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9A96B" w14:textId="77777777" w:rsidR="000A14C6" w:rsidRPr="000A14C6" w:rsidRDefault="000A14C6" w:rsidP="000A1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gjdgxs"/>
      <w:bookmarkStart w:id="1" w:name="30j0zll"/>
      <w:bookmarkEnd w:id="0"/>
      <w:bookmarkEnd w:id="1"/>
      <w:r w:rsidRPr="000A14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ПРОСВЕЩЕНИЯ РОССИЙСКОЙ ФЕДЕРАЦИИ</w:t>
      </w:r>
    </w:p>
    <w:p w14:paraId="61C5386C" w14:textId="77777777" w:rsidR="000A14C6" w:rsidRPr="000A14C6" w:rsidRDefault="000A14C6" w:rsidP="000A1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4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Министерство образования, науки и молодежной политики Краснодарского края </w:t>
      </w:r>
    </w:p>
    <w:p w14:paraId="66127D2B" w14:textId="77777777" w:rsidR="000A14C6" w:rsidRPr="000A14C6" w:rsidRDefault="000A14C6" w:rsidP="000A1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4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Кореновский район</w:t>
      </w:r>
    </w:p>
    <w:p w14:paraId="4F0CB833" w14:textId="77777777" w:rsidR="000A14C6" w:rsidRDefault="000A14C6" w:rsidP="000A1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4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МАНОУ СОШ№5 им. трижды Героя Советского Союза А.И. Покрышкина</w:t>
      </w:r>
    </w:p>
    <w:p w14:paraId="6E58D713" w14:textId="4A9847F1" w:rsidR="000A14C6" w:rsidRPr="000A14C6" w:rsidRDefault="000A14C6" w:rsidP="000A1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4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 Кореновский район</w:t>
      </w:r>
    </w:p>
    <w:p w14:paraId="613FE8CA" w14:textId="77777777" w:rsidR="000A14C6" w:rsidRPr="000A14C6" w:rsidRDefault="000A14C6" w:rsidP="000A14C6">
      <w:pPr>
        <w:ind w:left="120"/>
        <w:jc w:val="center"/>
        <w:rPr>
          <w:rFonts w:ascii="Calibri" w:eastAsia="Times New Roman" w:hAnsi="Calibri" w:cs="Times New Roman"/>
          <w:color w:val="000000"/>
          <w:sz w:val="20"/>
          <w:lang w:eastAsia="ru-RU"/>
        </w:rPr>
      </w:pPr>
    </w:p>
    <w:p w14:paraId="6BD27502" w14:textId="77777777" w:rsidR="000A14C6" w:rsidRPr="000A14C6" w:rsidRDefault="000A14C6" w:rsidP="000A14C6">
      <w:pPr>
        <w:rPr>
          <w:rFonts w:ascii="Calibri" w:eastAsia="Times New Roman" w:hAnsi="Calibri" w:cs="Times New Roman"/>
          <w:color w:val="000000"/>
          <w:sz w:val="18"/>
          <w:lang w:eastAsia="ru-RU"/>
        </w:rPr>
      </w:pPr>
    </w:p>
    <w:tbl>
      <w:tblPr>
        <w:tblW w:w="934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A14C6" w:rsidRPr="000A14C6" w14:paraId="74840148" w14:textId="77777777" w:rsidTr="008278C2">
        <w:tc>
          <w:tcPr>
            <w:tcW w:w="3114" w:type="dxa"/>
          </w:tcPr>
          <w:p w14:paraId="03DFAF96" w14:textId="77777777" w:rsidR="000A14C6" w:rsidRPr="000A14C6" w:rsidRDefault="000A14C6" w:rsidP="000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C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14:paraId="375FC9A9" w14:textId="77777777" w:rsidR="000A14C6" w:rsidRPr="000A14C6" w:rsidRDefault="000A14C6" w:rsidP="000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C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заседания методического объединения классных руководителей</w:t>
            </w:r>
          </w:p>
          <w:p w14:paraId="70C82CC3" w14:textId="3990C043" w:rsidR="000A14C6" w:rsidRPr="000A14C6" w:rsidRDefault="000A14C6" w:rsidP="000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C6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__________2023года № 1</w:t>
            </w:r>
          </w:p>
          <w:p w14:paraId="4A6A22E9" w14:textId="77777777" w:rsidR="000A14C6" w:rsidRPr="000A14C6" w:rsidRDefault="000A14C6" w:rsidP="000A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14:paraId="64CA180A" w14:textId="77777777" w:rsidR="000A14C6" w:rsidRPr="000A14C6" w:rsidRDefault="000A14C6" w:rsidP="000A14C6">
            <w:pPr>
              <w:spacing w:after="12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14C6">
              <w:rPr>
                <w:rFonts w:ascii="Times New Roman" w:eastAsia="Calibri" w:hAnsi="Times New Roman" w:cs="Times New Roman"/>
                <w:sz w:val="24"/>
                <w:szCs w:val="24"/>
              </w:rPr>
              <w:t>___________     /______________/</w:t>
            </w:r>
          </w:p>
        </w:tc>
        <w:tc>
          <w:tcPr>
            <w:tcW w:w="3115" w:type="dxa"/>
          </w:tcPr>
          <w:p w14:paraId="380917D7" w14:textId="77777777" w:rsidR="000A14C6" w:rsidRPr="000A14C6" w:rsidRDefault="000A14C6" w:rsidP="000A14C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4FE475A3" w14:textId="77777777" w:rsidR="000A14C6" w:rsidRPr="000A14C6" w:rsidRDefault="000A14C6" w:rsidP="000A14C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14:paraId="0A81C296" w14:textId="77777777" w:rsidR="000A14C6" w:rsidRPr="000A14C6" w:rsidRDefault="000A14C6" w:rsidP="000A14C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2F12BC33" w14:textId="77777777" w:rsidR="000A14C6" w:rsidRPr="000A14C6" w:rsidRDefault="000A14C6" w:rsidP="000A14C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Гарькуша</w:t>
            </w:r>
            <w:proofErr w:type="spellEnd"/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О.А.</w:t>
            </w:r>
          </w:p>
          <w:p w14:paraId="7CCAC3D8" w14:textId="77777777" w:rsidR="000A14C6" w:rsidRPr="000A14C6" w:rsidRDefault="000A14C6" w:rsidP="000A1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№1 от «31» августа   2023 г.</w:t>
            </w:r>
          </w:p>
          <w:p w14:paraId="09C83513" w14:textId="77777777" w:rsidR="000A14C6" w:rsidRPr="000A14C6" w:rsidRDefault="000A14C6" w:rsidP="000A14C6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60A8DA44" w14:textId="77777777" w:rsidR="000A14C6" w:rsidRPr="000A14C6" w:rsidRDefault="000A14C6" w:rsidP="000A14C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48CA3DAA" w14:textId="77777777" w:rsidR="000A14C6" w:rsidRPr="000A14C6" w:rsidRDefault="000A14C6" w:rsidP="000A14C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11AC903B" w14:textId="77777777" w:rsidR="000A14C6" w:rsidRPr="000A14C6" w:rsidRDefault="000A14C6" w:rsidP="000A14C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2425E95F" w14:textId="77777777" w:rsidR="000A14C6" w:rsidRPr="000A14C6" w:rsidRDefault="000A14C6" w:rsidP="000A14C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Домащенко</w:t>
            </w:r>
            <w:proofErr w:type="spellEnd"/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В.</w:t>
            </w:r>
          </w:p>
          <w:p w14:paraId="5D76B55B" w14:textId="77777777" w:rsidR="000A14C6" w:rsidRPr="000A14C6" w:rsidRDefault="000A14C6" w:rsidP="000A1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1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 310 от «31» августа   2023 г.</w:t>
            </w:r>
          </w:p>
          <w:p w14:paraId="2E1847B7" w14:textId="77777777" w:rsidR="000A14C6" w:rsidRPr="000A14C6" w:rsidRDefault="000A14C6" w:rsidP="000A14C6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0C7524C" w14:textId="77777777" w:rsidR="006224D0" w:rsidRDefault="006224D0" w:rsidP="006224D0">
      <w:pPr>
        <w:pStyle w:val="Standard"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14:paraId="641531B1" w14:textId="77777777" w:rsidR="006224D0" w:rsidRDefault="006224D0" w:rsidP="006224D0">
      <w:pPr>
        <w:pStyle w:val="Standard"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14:paraId="1C20438C" w14:textId="77777777" w:rsidR="006224D0" w:rsidRDefault="006224D0" w:rsidP="006224D0">
      <w:pPr>
        <w:pStyle w:val="31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40"/>
          <w:szCs w:val="40"/>
        </w:rPr>
        <w:t>РАБОЧАЯ  ПРОГРАММА</w:t>
      </w:r>
      <w:proofErr w:type="gramEnd"/>
    </w:p>
    <w:p w14:paraId="1CCC0916" w14:textId="77777777" w:rsidR="006224D0" w:rsidRDefault="006224D0" w:rsidP="006224D0">
      <w:pPr>
        <w:pStyle w:val="Standard"/>
        <w:jc w:val="both"/>
        <w:rPr>
          <w:color w:val="000000"/>
          <w:sz w:val="28"/>
          <w:szCs w:val="28"/>
        </w:rPr>
      </w:pPr>
    </w:p>
    <w:p w14:paraId="5A853F72" w14:textId="77777777" w:rsidR="006224D0" w:rsidRDefault="005B29D6" w:rsidP="006224D0">
      <w:pPr>
        <w:pStyle w:val="Standard"/>
        <w:shd w:val="clear" w:color="auto" w:fill="FFFFFF"/>
        <w:jc w:val="center"/>
        <w:rPr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>в</w:t>
      </w:r>
      <w:r w:rsidR="006224D0">
        <w:rPr>
          <w:bCs/>
          <w:color w:val="000000"/>
          <w:sz w:val="28"/>
          <w:szCs w:val="28"/>
        </w:rPr>
        <w:t xml:space="preserve">неурочной деятельности по курсу «Финансовая грамотность»   </w:t>
      </w:r>
    </w:p>
    <w:p w14:paraId="44DFE9EE" w14:textId="77777777" w:rsidR="006224D0" w:rsidRDefault="006224D0" w:rsidP="006224D0">
      <w:pPr>
        <w:pStyle w:val="Standard"/>
        <w:shd w:val="clear" w:color="auto" w:fill="FFFFFF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(указать предмет, курс, модуль)</w:t>
      </w:r>
    </w:p>
    <w:p w14:paraId="5D1E306B" w14:textId="77777777" w:rsidR="006224D0" w:rsidRDefault="006224D0" w:rsidP="006224D0">
      <w:pPr>
        <w:pStyle w:val="Standard"/>
        <w:shd w:val="clear" w:color="auto" w:fill="FFFFFF"/>
        <w:jc w:val="both"/>
        <w:rPr>
          <w:color w:val="000000"/>
          <w:sz w:val="20"/>
          <w:szCs w:val="20"/>
        </w:rPr>
      </w:pPr>
    </w:p>
    <w:p w14:paraId="6A34545B" w14:textId="77777777" w:rsidR="006224D0" w:rsidRDefault="006224D0" w:rsidP="006224D0">
      <w:pPr>
        <w:pStyle w:val="Standard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Уровень образования (класс)____5-7 класс</w:t>
      </w:r>
      <w:r>
        <w:rPr>
          <w:color w:val="000000"/>
          <w:sz w:val="28"/>
          <w:szCs w:val="28"/>
          <w:u w:val="single"/>
        </w:rPr>
        <w:t xml:space="preserve">         </w:t>
      </w:r>
    </w:p>
    <w:p w14:paraId="74951EF1" w14:textId="77777777" w:rsidR="006224D0" w:rsidRDefault="006224D0" w:rsidP="006224D0">
      <w:pPr>
        <w:pStyle w:val="Standard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14:paraId="17D0F55F" w14:textId="77777777" w:rsidR="006224D0" w:rsidRDefault="006224D0" w:rsidP="006224D0">
      <w:pPr>
        <w:pStyle w:val="Standard"/>
        <w:jc w:val="both"/>
        <w:rPr>
          <w:color w:val="000000"/>
          <w:sz w:val="20"/>
          <w:szCs w:val="20"/>
        </w:rPr>
      </w:pPr>
    </w:p>
    <w:p w14:paraId="4661EDB1" w14:textId="77777777" w:rsidR="006224D0" w:rsidRDefault="006224D0" w:rsidP="006224D0">
      <w:pPr>
        <w:pStyle w:val="Standard"/>
        <w:jc w:val="both"/>
        <w:rPr>
          <w:rFonts w:eastAsia="Times New Roman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Количество часов </w:t>
      </w:r>
      <w:r>
        <w:rPr>
          <w:color w:val="000000"/>
          <w:sz w:val="28"/>
          <w:szCs w:val="28"/>
          <w:u w:val="single"/>
        </w:rPr>
        <w:t xml:space="preserve">    102 ч     </w:t>
      </w:r>
      <w:r>
        <w:rPr>
          <w:color w:val="000000"/>
          <w:sz w:val="28"/>
          <w:szCs w:val="28"/>
        </w:rPr>
        <w:t xml:space="preserve"> </w:t>
      </w:r>
    </w:p>
    <w:p w14:paraId="35E87146" w14:textId="77777777" w:rsidR="006224D0" w:rsidRDefault="006224D0" w:rsidP="006224D0">
      <w:pPr>
        <w:pStyle w:val="Standard"/>
        <w:jc w:val="center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0"/>
          <w:szCs w:val="20"/>
        </w:rPr>
        <w:t xml:space="preserve">                                              </w:t>
      </w:r>
    </w:p>
    <w:p w14:paraId="314E5955" w14:textId="77777777" w:rsidR="006224D0" w:rsidRDefault="006224D0" w:rsidP="006224D0">
      <w:pPr>
        <w:pStyle w:val="Standard"/>
        <w:shd w:val="clear" w:color="auto" w:fill="FFFFFF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Учитель    </w:t>
      </w:r>
      <w:r>
        <w:rPr>
          <w:color w:val="000000"/>
          <w:sz w:val="28"/>
          <w:szCs w:val="28"/>
          <w:u w:val="single"/>
        </w:rPr>
        <w:t xml:space="preserve">               Лознова Елена Вадимовна</w:t>
      </w:r>
      <w:r>
        <w:rPr>
          <w:color w:val="000000"/>
          <w:sz w:val="22"/>
          <w:szCs w:val="22"/>
          <w:u w:val="single"/>
        </w:rPr>
        <w:t>_________________________</w:t>
      </w:r>
      <w:r>
        <w:rPr>
          <w:color w:val="000000"/>
          <w:sz w:val="28"/>
          <w:szCs w:val="28"/>
          <w:u w:val="single"/>
        </w:rPr>
        <w:t xml:space="preserve">             </w:t>
      </w:r>
      <w:r>
        <w:rPr>
          <w:color w:val="000000"/>
          <w:sz w:val="28"/>
          <w:szCs w:val="28"/>
        </w:rPr>
        <w:t xml:space="preserve">   </w:t>
      </w:r>
    </w:p>
    <w:p w14:paraId="25C5CF9F" w14:textId="77777777" w:rsidR="006224D0" w:rsidRDefault="006224D0" w:rsidP="006224D0">
      <w:pPr>
        <w:pStyle w:val="Standard"/>
        <w:shd w:val="clear" w:color="auto" w:fill="FFFFFF"/>
        <w:jc w:val="both"/>
        <w:rPr>
          <w:color w:val="000000"/>
          <w:sz w:val="28"/>
          <w:szCs w:val="28"/>
          <w:u w:val="single"/>
        </w:rPr>
      </w:pPr>
    </w:p>
    <w:p w14:paraId="30BAD404" w14:textId="77777777" w:rsidR="006224D0" w:rsidRDefault="006224D0" w:rsidP="006224D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0A645B59" w14:textId="77777777" w:rsidR="006224D0" w:rsidRPr="000A14C6" w:rsidRDefault="006224D0" w:rsidP="006224D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4C6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разработана на основе авторской программы Е. Вигдорчик, И. </w:t>
      </w:r>
      <w:proofErr w:type="spellStart"/>
      <w:r w:rsidRPr="000A14C6">
        <w:rPr>
          <w:rFonts w:ascii="Times New Roman" w:hAnsi="Times New Roman" w:cs="Times New Roman"/>
          <w:color w:val="000000"/>
          <w:sz w:val="24"/>
          <w:szCs w:val="24"/>
        </w:rPr>
        <w:t>Липсиц</w:t>
      </w:r>
      <w:proofErr w:type="spellEnd"/>
      <w:r w:rsidRPr="000A14C6">
        <w:rPr>
          <w:rFonts w:ascii="Times New Roman" w:hAnsi="Times New Roman" w:cs="Times New Roman"/>
          <w:color w:val="000000"/>
          <w:sz w:val="24"/>
          <w:szCs w:val="24"/>
        </w:rPr>
        <w:t xml:space="preserve">, Ю. </w:t>
      </w:r>
      <w:proofErr w:type="spellStart"/>
      <w:r w:rsidRPr="000A14C6">
        <w:rPr>
          <w:rFonts w:ascii="Times New Roman" w:hAnsi="Times New Roman" w:cs="Times New Roman"/>
          <w:color w:val="000000"/>
          <w:sz w:val="24"/>
          <w:szCs w:val="24"/>
        </w:rPr>
        <w:t>Корлюговой</w:t>
      </w:r>
      <w:proofErr w:type="spellEnd"/>
      <w:r w:rsidRPr="000A14C6">
        <w:rPr>
          <w:rFonts w:ascii="Times New Roman" w:hAnsi="Times New Roman" w:cs="Times New Roman"/>
          <w:color w:val="000000"/>
          <w:sz w:val="24"/>
          <w:szCs w:val="24"/>
        </w:rPr>
        <w:t xml:space="preserve">, А. </w:t>
      </w:r>
      <w:proofErr w:type="spellStart"/>
      <w:r w:rsidRPr="000A14C6">
        <w:rPr>
          <w:rFonts w:ascii="Times New Roman" w:hAnsi="Times New Roman" w:cs="Times New Roman"/>
          <w:color w:val="000000"/>
          <w:sz w:val="24"/>
          <w:szCs w:val="24"/>
        </w:rPr>
        <w:t>Половниковой</w:t>
      </w:r>
      <w:proofErr w:type="spellEnd"/>
      <w:r w:rsidRPr="000A14C6">
        <w:rPr>
          <w:rFonts w:ascii="Times New Roman" w:hAnsi="Times New Roman" w:cs="Times New Roman"/>
          <w:color w:val="000000"/>
          <w:sz w:val="24"/>
          <w:szCs w:val="24"/>
        </w:rPr>
        <w:t xml:space="preserve"> «Финансовая грамотность: учебная программа. 5-7 классы общеобразовательных организаций». </w:t>
      </w:r>
      <w:proofErr w:type="gramStart"/>
      <w:r w:rsidRPr="000A14C6">
        <w:rPr>
          <w:rFonts w:ascii="Times New Roman" w:hAnsi="Times New Roman" w:cs="Times New Roman"/>
          <w:color w:val="000000"/>
          <w:sz w:val="24"/>
          <w:szCs w:val="24"/>
        </w:rPr>
        <w:t>М:.</w:t>
      </w:r>
      <w:proofErr w:type="gramEnd"/>
      <w:r w:rsidRPr="000A14C6">
        <w:rPr>
          <w:rFonts w:ascii="Times New Roman" w:hAnsi="Times New Roman" w:cs="Times New Roman"/>
          <w:color w:val="000000"/>
          <w:sz w:val="24"/>
          <w:szCs w:val="24"/>
        </w:rPr>
        <w:t xml:space="preserve"> ВАКО, 2018</w:t>
      </w:r>
      <w:r w:rsidRPr="000A14C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14:paraId="47111A28" w14:textId="77777777" w:rsidR="006224D0" w:rsidRPr="000A14C6" w:rsidRDefault="006224D0" w:rsidP="006224D0">
      <w:pPr>
        <w:shd w:val="clear" w:color="auto" w:fill="FFFFFF"/>
        <w:ind w:left="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254C8A" w14:textId="77777777" w:rsidR="001A6898" w:rsidRPr="00E51202" w:rsidRDefault="006224D0" w:rsidP="000D07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r w:rsidR="001A6898" w:rsidRPr="00E5120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Планируемые результаты обучения</w:t>
      </w:r>
    </w:p>
    <w:p w14:paraId="0FF64C70" w14:textId="77777777" w:rsidR="00B25B99" w:rsidRDefault="00B25B99" w:rsidP="00B25B99">
      <w:pPr>
        <w:pStyle w:val="a4"/>
        <w:tabs>
          <w:tab w:val="left" w:pos="940"/>
          <w:tab w:val="left" w:pos="993"/>
        </w:tabs>
        <w:ind w:left="0" w:firstLine="709"/>
        <w:jc w:val="both"/>
      </w:pPr>
      <w:r w:rsidRPr="004A6B0B">
        <w:rPr>
          <w:b/>
        </w:rPr>
        <w:t>Личностные результаты</w:t>
      </w:r>
      <w:r w:rsidRPr="004A6B0B">
        <w:t xml:space="preserve"> —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</w:t>
      </w:r>
      <w:r>
        <w:rPr>
          <w:lang w:val="ru-RU"/>
        </w:rPr>
        <w:t xml:space="preserve"> в соответствии с программой воспитания МОБУ СОШ № 5 им. трижды Героя Советского Союза А. И. Покрышкина МО Кореновский район</w:t>
      </w:r>
      <w:r w:rsidRPr="004A6B0B">
        <w:t xml:space="preserve">, являются: </w:t>
      </w:r>
    </w:p>
    <w:p w14:paraId="76DF135D" w14:textId="77777777" w:rsidR="00B25B99" w:rsidRDefault="00B25B99" w:rsidP="00B25B99">
      <w:pPr>
        <w:pStyle w:val="a4"/>
        <w:widowControl w:val="0"/>
        <w:numPr>
          <w:ilvl w:val="0"/>
          <w:numId w:val="1"/>
        </w:numPr>
        <w:tabs>
          <w:tab w:val="left" w:pos="1053"/>
          <w:tab w:val="left" w:pos="1054"/>
          <w:tab w:val="left" w:pos="2777"/>
        </w:tabs>
        <w:autoSpaceDE w:val="0"/>
        <w:autoSpaceDN w:val="0"/>
        <w:spacing w:before="4" w:line="235" w:lineRule="auto"/>
        <w:ind w:left="1053" w:right="224" w:hanging="361"/>
        <w:contextualSpacing w:val="0"/>
        <w:rPr>
          <w:sz w:val="26"/>
        </w:rPr>
      </w:pPr>
      <w:r>
        <w:rPr>
          <w:sz w:val="26"/>
        </w:rPr>
        <w:t>становления</w:t>
      </w:r>
      <w:r>
        <w:rPr>
          <w:sz w:val="26"/>
        </w:rPr>
        <w:tab/>
        <w:t xml:space="preserve">собственной жизненной позиции подростка, его собственных </w:t>
      </w:r>
      <w:r>
        <w:rPr>
          <w:spacing w:val="2"/>
          <w:sz w:val="26"/>
        </w:rPr>
        <w:t>цен</w:t>
      </w:r>
      <w:r>
        <w:rPr>
          <w:sz w:val="26"/>
        </w:rPr>
        <w:t>ностных ориентаций;</w:t>
      </w:r>
    </w:p>
    <w:p w14:paraId="66F6DD34" w14:textId="77777777" w:rsidR="00B25B99" w:rsidRDefault="00B25B99" w:rsidP="00B25B99">
      <w:pPr>
        <w:pStyle w:val="a4"/>
        <w:widowControl w:val="0"/>
        <w:numPr>
          <w:ilvl w:val="0"/>
          <w:numId w:val="1"/>
        </w:numPr>
        <w:tabs>
          <w:tab w:val="left" w:pos="1053"/>
          <w:tab w:val="left" w:pos="1054"/>
        </w:tabs>
        <w:autoSpaceDE w:val="0"/>
        <w:autoSpaceDN w:val="0"/>
        <w:spacing w:before="8" w:line="235" w:lineRule="auto"/>
        <w:ind w:left="1053" w:right="224" w:hanging="361"/>
        <w:contextualSpacing w:val="0"/>
        <w:rPr>
          <w:sz w:val="26"/>
        </w:rPr>
      </w:pPr>
      <w:r>
        <w:rPr>
          <w:sz w:val="26"/>
        </w:rPr>
        <w:t>утверждения себя как личность в системе отношений, свойственных взрослому миру;</w:t>
      </w:r>
    </w:p>
    <w:p w14:paraId="27910F00" w14:textId="77777777" w:rsidR="00B25B99" w:rsidRDefault="00B25B99" w:rsidP="00B25B99">
      <w:pPr>
        <w:pStyle w:val="a4"/>
        <w:widowControl w:val="0"/>
        <w:numPr>
          <w:ilvl w:val="0"/>
          <w:numId w:val="1"/>
        </w:numPr>
        <w:tabs>
          <w:tab w:val="left" w:pos="1053"/>
          <w:tab w:val="left" w:pos="1054"/>
        </w:tabs>
        <w:autoSpaceDE w:val="0"/>
        <w:autoSpaceDN w:val="0"/>
        <w:spacing w:before="9" w:line="235" w:lineRule="auto"/>
        <w:ind w:left="1053" w:right="224" w:hanging="361"/>
        <w:contextualSpacing w:val="0"/>
        <w:rPr>
          <w:sz w:val="26"/>
        </w:rPr>
      </w:pPr>
      <w:r>
        <w:rPr>
          <w:sz w:val="26"/>
        </w:rPr>
        <w:t>развития социально значимых отношений школьников, и, прежде всего, ценностных отношений:</w:t>
      </w:r>
    </w:p>
    <w:p w14:paraId="02F93730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spacing w:before="2" w:line="341" w:lineRule="exact"/>
        <w:ind w:left="2133" w:hanging="721"/>
        <w:contextualSpacing w:val="0"/>
        <w:jc w:val="both"/>
        <w:rPr>
          <w:sz w:val="26"/>
        </w:rPr>
      </w:pPr>
      <w:r>
        <w:rPr>
          <w:sz w:val="26"/>
        </w:rPr>
        <w:t>к семье как главной опоре в жизни человека и источнику его счастья;</w:t>
      </w:r>
    </w:p>
    <w:p w14:paraId="2DC6EB27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spacing w:line="237" w:lineRule="auto"/>
        <w:ind w:right="222" w:firstLine="720"/>
        <w:contextualSpacing w:val="0"/>
        <w:jc w:val="both"/>
        <w:rPr>
          <w:sz w:val="26"/>
        </w:rPr>
      </w:pPr>
      <w:r>
        <w:rPr>
          <w:sz w:val="26"/>
        </w:rPr>
        <w:t xml:space="preserve">к труду как основному способу достижения жизненного благополучия </w:t>
      </w:r>
      <w:r>
        <w:rPr>
          <w:spacing w:val="2"/>
          <w:sz w:val="26"/>
        </w:rPr>
        <w:t>че</w:t>
      </w:r>
      <w:r>
        <w:rPr>
          <w:sz w:val="26"/>
        </w:rPr>
        <w:t>ловека, залогу его успешного профессионального самоопределения и ощущения уверенности в завтрашнем дне;</w:t>
      </w:r>
    </w:p>
    <w:p w14:paraId="43381249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spacing w:before="2" w:line="237" w:lineRule="auto"/>
        <w:ind w:right="226" w:firstLine="720"/>
        <w:contextualSpacing w:val="0"/>
        <w:jc w:val="both"/>
        <w:rPr>
          <w:sz w:val="26"/>
        </w:rPr>
      </w:pPr>
      <w:r>
        <w:rPr>
          <w:sz w:val="26"/>
        </w:rPr>
        <w:t>к своему отечеству, своей малой и большой Родине, как месту, в котором человек вырос и познал первые радости и неудачи, которая завещана ему предками и которую нужно оберегать;</w:t>
      </w:r>
    </w:p>
    <w:p w14:paraId="59224034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spacing w:before="5" w:line="237" w:lineRule="auto"/>
        <w:ind w:right="222" w:firstLine="720"/>
        <w:contextualSpacing w:val="0"/>
        <w:jc w:val="both"/>
        <w:rPr>
          <w:sz w:val="26"/>
        </w:rPr>
      </w:pPr>
      <w:r>
        <w:rPr>
          <w:sz w:val="26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14:paraId="1205E1E3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spacing w:before="3" w:line="237" w:lineRule="auto"/>
        <w:ind w:right="224" w:firstLine="720"/>
        <w:contextualSpacing w:val="0"/>
        <w:jc w:val="both"/>
        <w:rPr>
          <w:sz w:val="26"/>
        </w:rPr>
      </w:pPr>
      <w:r>
        <w:rPr>
          <w:sz w:val="26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14:paraId="06B77086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spacing w:before="2" w:line="237" w:lineRule="auto"/>
        <w:ind w:right="231" w:firstLine="720"/>
        <w:contextualSpacing w:val="0"/>
        <w:jc w:val="both"/>
        <w:rPr>
          <w:sz w:val="26"/>
        </w:rPr>
      </w:pPr>
      <w:r>
        <w:rPr>
          <w:sz w:val="26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14:paraId="46647ADA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spacing w:before="3" w:line="237" w:lineRule="auto"/>
        <w:ind w:right="222" w:firstLine="720"/>
        <w:contextualSpacing w:val="0"/>
        <w:jc w:val="both"/>
        <w:rPr>
          <w:sz w:val="26"/>
        </w:rPr>
      </w:pPr>
      <w:r>
        <w:rPr>
          <w:sz w:val="26"/>
        </w:rPr>
        <w:t xml:space="preserve">к культуре как духовному богатству общества и важному условию ощущения человеком полноты проживаемой жизни, которое дают ему чтение, музыка, </w:t>
      </w:r>
      <w:r>
        <w:rPr>
          <w:spacing w:val="4"/>
          <w:sz w:val="26"/>
        </w:rPr>
        <w:t>ис</w:t>
      </w:r>
      <w:r>
        <w:rPr>
          <w:sz w:val="26"/>
        </w:rPr>
        <w:t>кусство, театр, творческое самовыражение;</w:t>
      </w:r>
    </w:p>
    <w:p w14:paraId="17C9E38D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spacing w:before="91" w:line="237" w:lineRule="auto"/>
        <w:ind w:right="232" w:firstLine="720"/>
        <w:contextualSpacing w:val="0"/>
        <w:jc w:val="both"/>
        <w:rPr>
          <w:sz w:val="26"/>
        </w:rPr>
      </w:pPr>
      <w:r>
        <w:rPr>
          <w:sz w:val="26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14:paraId="372B5058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ind w:right="223" w:firstLine="720"/>
        <w:contextualSpacing w:val="0"/>
        <w:jc w:val="both"/>
        <w:rPr>
          <w:sz w:val="26"/>
        </w:rPr>
      </w:pPr>
      <w:r>
        <w:rPr>
          <w:sz w:val="26"/>
        </w:rPr>
        <w:t xml:space="preserve">к окружающим людям как безусловной и абсолютной ценности, как </w:t>
      </w:r>
      <w:r>
        <w:rPr>
          <w:spacing w:val="2"/>
          <w:sz w:val="26"/>
        </w:rPr>
        <w:t>рав</w:t>
      </w:r>
      <w:r>
        <w:rPr>
          <w:sz w:val="26"/>
        </w:rPr>
        <w:t>ноправным социальным партнерам, с которыми необходимо выстраивать доброжелательные и взаимно поддерживающие отношения, дающие человеку радость общения и позволяющие избегать чувства одиночества;</w:t>
      </w:r>
    </w:p>
    <w:p w14:paraId="13B61BAF" w14:textId="77777777" w:rsidR="00B25B99" w:rsidRDefault="00B25B99" w:rsidP="00B25B99">
      <w:pPr>
        <w:pStyle w:val="a4"/>
        <w:widowControl w:val="0"/>
        <w:numPr>
          <w:ilvl w:val="1"/>
          <w:numId w:val="1"/>
        </w:numPr>
        <w:tabs>
          <w:tab w:val="left" w:pos="2134"/>
        </w:tabs>
        <w:autoSpaceDE w:val="0"/>
        <w:autoSpaceDN w:val="0"/>
        <w:spacing w:line="235" w:lineRule="auto"/>
        <w:ind w:right="224" w:firstLine="720"/>
        <w:contextualSpacing w:val="0"/>
        <w:jc w:val="both"/>
        <w:rPr>
          <w:sz w:val="26"/>
        </w:rPr>
      </w:pPr>
      <w:r>
        <w:rPr>
          <w:sz w:val="26"/>
        </w:rPr>
        <w:t xml:space="preserve">к самим себе как хозяевам своей судьбы, самоопределяющимся и </w:t>
      </w:r>
      <w:proofErr w:type="spellStart"/>
      <w:r>
        <w:rPr>
          <w:sz w:val="26"/>
        </w:rPr>
        <w:t>самореализующимся</w:t>
      </w:r>
      <w:proofErr w:type="spellEnd"/>
      <w:r>
        <w:rPr>
          <w:sz w:val="26"/>
        </w:rPr>
        <w:t xml:space="preserve"> личностям, отвечающим за свое собственное будущее.</w:t>
      </w:r>
    </w:p>
    <w:p w14:paraId="4C50C8A3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Метапредметные результаты изучения курса «Финансовая</w:t>
      </w:r>
      <w:r w:rsidR="00BA341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грамотность»:</w:t>
      </w:r>
    </w:p>
    <w:p w14:paraId="522DFAAB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Познавательные</w:t>
      </w:r>
    </w:p>
    <w:p w14:paraId="48F649B6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использование различных способов поиска, сбора, обработки, анализа, организации, передачи и интерпретации простой финансовой информации, содержащейся на специализированных интернет-сайтах, в газетах и журналах, на основе проведения простых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просов и интервью;</w:t>
      </w:r>
    </w:p>
    <w:p w14:paraId="2B76B1EC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умение представлять результаты анализа простой финансовой и статистической информации в зависимости от поставленных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задач в виде таблицы, схемы, графика, диаграммы, в том числе диаграммы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связей;</w:t>
      </w:r>
    </w:p>
    <w:p w14:paraId="0394664E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выполнение логических действий сравнения преимуществ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и недостатков разных видов денег, доходов и расходов, возможностей работы по найму и ведения собственного бизнеса, анализ информации о средней заработ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ной плате в регионе проживания,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об основных статьях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расходов россиян, о ценах на товары и услуги,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об уровне безработицы, о социальных выплатах, о банковских услугах для частных лиц, о валютных курсах;</w:t>
      </w:r>
    </w:p>
    <w:p w14:paraId="6F258152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установление причинно-следственных связей между уплатой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налогов и созданием общественных благ обществом, между финансовым поведением человека и его благосостоянием;</w:t>
      </w:r>
    </w:p>
    <w:p w14:paraId="0CDF0F78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построение рассуждений-обоснований (от исходных посылок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 xml:space="preserve"> суждению и умозаключению);</w:t>
      </w:r>
    </w:p>
    <w:p w14:paraId="646118A0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умение производить расчёты на условных примерах, в том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числе с использованием интернет-калькуляторов, рассчитывать доходы и расходы семьи, величину подоходного налога и НДС, проценты по депозитам и кредитам, проводить расчёты с валютными</w:t>
      </w:r>
    </w:p>
    <w:p w14:paraId="7BFAAE81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курсами;</w:t>
      </w:r>
    </w:p>
    <w:p w14:paraId="5B0578C8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владение базовыми предметными и межпредметными понятиями (финансовая грамотность, финансовое поведение, статистические данные, простая финансовая информация, учебный проект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в области экономики семьи, учебное исследование экономических</w:t>
      </w:r>
      <w:r w:rsidR="00BA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отношений в семье и обществе).</w:t>
      </w:r>
    </w:p>
    <w:p w14:paraId="7BF77C7A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Регулятивные</w:t>
      </w:r>
    </w:p>
    <w:p w14:paraId="606F3CC5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анализ достигнутых и планирование будущих образовательных результатов по финансовой грамотности, постановка цели деятельности на основе определённой проблемы экономики семьи,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экономических отношений в семье и обществе и существующих возможностей;</w:t>
      </w:r>
    </w:p>
    <w:p w14:paraId="267B3380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самостоятельное планирование действий по изучению экономики семьи, экономических отношений в семье и обществе;</w:t>
      </w:r>
    </w:p>
    <w:p w14:paraId="5F73787C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проявление познавательной и творческой инициативы в применении полученных знаний и умений для решения элементарных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вопросов в области экономики семьи;</w:t>
      </w:r>
    </w:p>
    <w:p w14:paraId="6BE215B8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 xml:space="preserve">• контроль и самоконтроль, оценка, </w:t>
      </w:r>
      <w:proofErr w:type="spellStart"/>
      <w:r w:rsidRPr="001A6898">
        <w:rPr>
          <w:rFonts w:ascii="Times New Roman" w:hAnsi="Times New Roman" w:cs="Times New Roman"/>
          <w:color w:val="000000"/>
          <w:sz w:val="24"/>
          <w:szCs w:val="24"/>
        </w:rPr>
        <w:t>взаимооценка</w:t>
      </w:r>
      <w:proofErr w:type="spellEnd"/>
      <w:r w:rsidRPr="001A6898">
        <w:rPr>
          <w:rFonts w:ascii="Times New Roman" w:hAnsi="Times New Roman" w:cs="Times New Roman"/>
          <w:color w:val="000000"/>
          <w:sz w:val="24"/>
          <w:szCs w:val="24"/>
        </w:rPr>
        <w:t xml:space="preserve"> и самооценка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выполнения действий по изучению экономики семьи, экономических отношений в семье и обществе, а также их результатов на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основе выработанных критериев;</w:t>
      </w:r>
    </w:p>
    <w:p w14:paraId="5B682A87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применение приёмов саморегуляции для достижения эффектов успокоения, восстановления и активизации.</w:t>
      </w:r>
    </w:p>
    <w:p w14:paraId="46347275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Коммуникативные</w:t>
      </w:r>
    </w:p>
    <w:p w14:paraId="6517BE2E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умение осуществлять учебное сотрудничество и совместную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деятельность с учителем и сверстниками при подготовке учебных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проектов, решении кейсов по элементарным вопросам экономики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емьи, проведении исследований экономических отношений в семье и обществе;</w:t>
      </w:r>
    </w:p>
    <w:p w14:paraId="5AE7D615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работая индивидуально и в группе, договариваться о распределении функций и позиций в совместной деятельности, находить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общее решение и разрешать конфликты на основе согласования позиций и учёта интересов сторон;</w:t>
      </w:r>
    </w:p>
    <w:p w14:paraId="0B0CC8A3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умение формулировать, аргументировать и отстаивать своё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мнение;</w:t>
      </w:r>
    </w:p>
    <w:p w14:paraId="0479C300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 xml:space="preserve">• умение осознанно использовать речевые средства в соответствии с задачей коммуникации (обоснование, объяснение, сравнение, описание), создавать и представлять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результаты учебных проектов в области экономики семьи, исследований экономических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отношений в семье и обществе, формировать портфолио по финансовой грамотности;</w:t>
      </w:r>
    </w:p>
    <w:p w14:paraId="4E3A89CD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умение использовать информационно-коммуникационные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технологии для решения учебных и практических задач курса «Финансовая грамотность».</w:t>
      </w:r>
    </w:p>
    <w:p w14:paraId="36C55D28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Предметные результаты изучения курса «Финансовая грамотность»:</w:t>
      </w:r>
    </w:p>
    <w:p w14:paraId="4C939FA5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владение базовыми предметными понятиями: потребность,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обмен, блага, деньги, товар, услуга, семейный бюджет, особая жизненная ситуация, страхование, налоги, социальное пособие, банк,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виды вкладов, инвестиционный фонд, доходность, сбережения,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бизнес, валюта, валютный курс;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понимание основных принципов экономической жизни общества: представление о роли денег в семье и обществе, о причинах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и последствиях изменения доходов и расходов семьи, о роли государства в экономике семьи;</w:t>
      </w:r>
    </w:p>
    <w:p w14:paraId="56606E28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использование приёмов работы с простой финансовой и статистической информацией, её осмысление, проведение простых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финансовых расчётов;</w:t>
      </w:r>
    </w:p>
    <w:p w14:paraId="4C6EDFFA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 направлений инвестирования и способов сравнения</w:t>
      </w:r>
      <w:r w:rsidR="00C90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результатов на простых примерах;</w:t>
      </w:r>
    </w:p>
    <w:p w14:paraId="549365CB" w14:textId="77777777" w:rsidR="00F62169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умение делать выводы и давать обоснованные оценки экономических ситуаций на простых примерах;</w:t>
      </w:r>
    </w:p>
    <w:p w14:paraId="35B4ECC5" w14:textId="77777777" w:rsidR="001A6898" w:rsidRP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 xml:space="preserve"> • определение элементарных проблем в области семейных финансов и нахождение путей их решения;</w:t>
      </w:r>
    </w:p>
    <w:p w14:paraId="78EC1B1A" w14:textId="77777777" w:rsidR="001A6898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расширение кругозора в области экономической жизни общества и активизация познавательного интереса к изучению общественных дисциплин.</w:t>
      </w:r>
    </w:p>
    <w:p w14:paraId="14D8B6F9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p w14:paraId="58F0321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>5–6 КЛАССЫ</w:t>
      </w:r>
    </w:p>
    <w:p w14:paraId="11BF839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>ВВЕДЕНИЕ В КУРС «ФИНАНСОВАЯ ГРАМОТНОСТЬ»</w:t>
      </w:r>
    </w:p>
    <w:p w14:paraId="7B26FCE8" w14:textId="77777777" w:rsidR="000D0709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Базовые понятия: </w:t>
      </w: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>финансовая грамотность, благосостояние,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>финансовое поведение.</w:t>
      </w:r>
    </w:p>
    <w:p w14:paraId="21C1491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Личностные характеристики и установки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— осознание необходимости развития собственной финансовой грамотности для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участия в повседневном принятии финансовых решений в своей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семье.</w:t>
      </w:r>
    </w:p>
    <w:p w14:paraId="0F1CE386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Базовый уровень</w:t>
      </w:r>
    </w:p>
    <w:p w14:paraId="6251570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6585A9F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 сфере достижения метапредметных результатов (освоения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метапредметных УУД):</w:t>
      </w:r>
    </w:p>
    <w:p w14:paraId="53D59E6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определять цели развития собственной финансовой грамотности и планировать способы их достижения;</w:t>
      </w:r>
    </w:p>
    <w:p w14:paraId="452AA81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осуществлять учебное сотрудничество и совместную деятельность со взрослыми (учителем, членами своей семьи)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и сверстниками для достижения целей развития собственной финансовой грамотности;</w:t>
      </w:r>
    </w:p>
    <w:p w14:paraId="107E551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выдвигать версии решения проблем экономики семьи,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экономических отношений семьи и общества, формулировать гипотезы, предвосхищать конечный результат;</w:t>
      </w:r>
    </w:p>
    <w:p w14:paraId="59922C3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находить актуальную финансовую информацию в сети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Интернет;</w:t>
      </w:r>
    </w:p>
    <w:p w14:paraId="57B6246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обосновывать свою оценку финансового поведения людей в конкретных ситуациях;</w:t>
      </w:r>
    </w:p>
    <w:p w14:paraId="01A02E2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 xml:space="preserve">¸ приводить примеры неграмотного финансового поведения и моделировать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иные варианты поведения в анало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гичных ситуациях;</w:t>
      </w:r>
    </w:p>
    <w:p w14:paraId="7917961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актуализировать имеющиеся знания и практические навыки по финансовой грамотности;</w:t>
      </w:r>
    </w:p>
    <w:p w14:paraId="18E5B6D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 сфере достижения предметных результатов (освоения предметных УУД):</w:t>
      </w:r>
    </w:p>
    <w:p w14:paraId="3FA51ED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объяснять, от чего зависит финансовое благосостояние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человека;</w:t>
      </w:r>
    </w:p>
    <w:p w14:paraId="3C9C0C4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lastRenderedPageBreak/>
        <w:t>¸ понимать зависимость финансового благосостояния семьи от многих факторов, в том числе от уровня образования, профессии, грамотного применения имеющихся финансовых знаний и навыков;</w:t>
      </w:r>
    </w:p>
    <w:p w14:paraId="4990875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обосновывать свою оценку финансового поведения людей в конкретных ситуациях;</w:t>
      </w:r>
    </w:p>
    <w:p w14:paraId="48A401B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описывать обязательные знания и умения, необходимые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для приобретения финансовой грамотности.</w:t>
      </w:r>
    </w:p>
    <w:p w14:paraId="56E3D5A0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Повышенный уровень</w:t>
      </w:r>
    </w:p>
    <w:p w14:paraId="7D8741C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14:paraId="48F3434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поддерживать устойчивый интерес к развитию собственной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финансовой грамотности;</w:t>
      </w:r>
    </w:p>
    <w:p w14:paraId="3769393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самостоятельно определять цели и способы развития собственной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финансовой грамотности в конкретных жизненных ситуациях;</w:t>
      </w:r>
    </w:p>
    <w:p w14:paraId="5AC3AEF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оценивать (с участием взрослых) финансовое благосостояние своей семьи;</w:t>
      </w:r>
    </w:p>
    <w:p w14:paraId="201C335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оценивать как своё финансовое поведение, так и финансовое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поведение других людей в решении повседневных финансовых задач;</w:t>
      </w:r>
    </w:p>
    <w:p w14:paraId="74EA62E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самостоятельно планировать дальнейшее развитие своей финансовой грамотности.</w:t>
      </w:r>
    </w:p>
    <w:p w14:paraId="5EE01625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Темы занятий</w:t>
      </w:r>
    </w:p>
    <w:p w14:paraId="55BE838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1. Почему важно развивать свою финансовую грамотность.</w:t>
      </w:r>
    </w:p>
    <w:p w14:paraId="08C79B3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2. От чего зависит благосостояние семьи.</w:t>
      </w:r>
    </w:p>
    <w:p w14:paraId="6C9A856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3. Учимся оценивать финансовое поведение людей.</w:t>
      </w:r>
    </w:p>
    <w:p w14:paraId="7EFC233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4. Учимся оценивать своё финансовое поведение.</w:t>
      </w:r>
    </w:p>
    <w:p w14:paraId="29DF154C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1. Доходы и расходы семьи</w:t>
      </w:r>
    </w:p>
    <w:p w14:paraId="6E40E03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Базовые понятия: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потребности, деньги, бартер, товарные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и символические деньги, наличные и безналичные деньги, купюры,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 xml:space="preserve">монеты, фальшивые деньги, товары, </w:t>
      </w:r>
      <w:r>
        <w:rPr>
          <w:rFonts w:ascii="Times New Roman" w:hAnsi="Times New Roman" w:cs="Times New Roman"/>
          <w:color w:val="000000"/>
          <w:sz w:val="24"/>
          <w:szCs w:val="24"/>
        </w:rPr>
        <w:t>услуги, семейный бюджет, дохо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ды, источники доходов (заработная плата, собственность, пенсия,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стипендия, пособие, проценты по вкладам), расходы, направления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расходов (предметы первой необходимости, товары текущего потребления,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товары длительного пользования, услуги, коммунальные услуги), личный доход, личные расходы, сбережения, денежный долг.</w:t>
      </w:r>
    </w:p>
    <w:p w14:paraId="49E7B05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Личностные характеристики и установки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— понимание зависимости благосостояния семьи, благополучия семейного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от грамотности принимаемых в семье финансовых решений.</w:t>
      </w:r>
    </w:p>
    <w:p w14:paraId="586509B1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Базовый уровень</w:t>
      </w:r>
    </w:p>
    <w:p w14:paraId="3731B07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084B343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 сфере достижения метапредметных результатов (освоения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метапредметных УУД):</w:t>
      </w:r>
    </w:p>
    <w:p w14:paraId="481F3FA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называть основные источники доходов семьи;</w:t>
      </w:r>
    </w:p>
    <w:p w14:paraId="71D8E3E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составлять задачи, требующие денежных расчётов;</w:t>
      </w:r>
    </w:p>
    <w:p w14:paraId="28ACA5C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считать доходы и расходы семейного бюджета и делать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выводы о его сбалансированности;</w:t>
      </w:r>
    </w:p>
    <w:p w14:paraId="0261BE5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 сфере достижения предметных результатов (освоения пред</w:t>
      </w:r>
      <w:r>
        <w:rPr>
          <w:rFonts w:ascii="Times New Roman" w:hAnsi="Times New Roman" w:cs="Times New Roman"/>
          <w:color w:val="000000"/>
          <w:sz w:val="24"/>
          <w:szCs w:val="24"/>
        </w:rPr>
        <w:t>метных УУД):</w:t>
      </w:r>
    </w:p>
    <w:p w14:paraId="7AD07FD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объяснять проблемы бартерного (товарного) обмена;</w:t>
      </w:r>
    </w:p>
    <w:p w14:paraId="2BC4A88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описывать свойства предмета, играющего роль денег;</w:t>
      </w:r>
    </w:p>
    <w:p w14:paraId="328242F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объяснять назначение денег, в том числе историю их возникновения;</w:t>
      </w:r>
    </w:p>
    <w:p w14:paraId="4A4F1A1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называть функции Центрального банка РФ в управлении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денежной системой страны;</w:t>
      </w:r>
    </w:p>
    <w:p w14:paraId="57A834C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называть регулярные и нерегулярные источники дохода,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направления расходов семьи, указывать их примерную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величину с учётом региона проживания;</w:t>
      </w:r>
    </w:p>
    <w:p w14:paraId="6AFD830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объяснять, как формируется семейный бюджет;</w:t>
      </w:r>
    </w:p>
    <w:p w14:paraId="1A9830A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lastRenderedPageBreak/>
        <w:t>¸ подсчитывать доли расходов на разные товары и услуги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(товары и услуги первой необходимости, товары длительного пользования, товары текущего потребления);</w:t>
      </w:r>
    </w:p>
    <w:p w14:paraId="5B8F6EC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подсчитывать в общих расходах семьи долю расходов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обязательные платежи;</w:t>
      </w:r>
    </w:p>
    <w:p w14:paraId="2899A8A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объяснять, из чего могут складываться планируемые и непредвиденные расходы семейного бюджета.</w:t>
      </w:r>
    </w:p>
    <w:p w14:paraId="29E7D8C6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Повышенный уровень</w:t>
      </w:r>
    </w:p>
    <w:p w14:paraId="3E73F00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14:paraId="00CD37E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анализировать и оценивать финансовые последствия для семьи принятых финансовых решений о расходах;</w:t>
      </w:r>
    </w:p>
    <w:p w14:paraId="5BE68B8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понимать, при каких условиях можно одалживать деньги.</w:t>
      </w:r>
    </w:p>
    <w:p w14:paraId="3684C358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Темы занятий</w:t>
      </w:r>
    </w:p>
    <w:p w14:paraId="1E46D67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5. Деньги: что это такое.</w:t>
      </w:r>
    </w:p>
    <w:p w14:paraId="1E9E88B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6. Учебные мини-проекты «Деньги».</w:t>
      </w:r>
    </w:p>
    <w:p w14:paraId="42EFCD7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7. Из чего складываются доходы семьи.</w:t>
      </w:r>
    </w:p>
    <w:p w14:paraId="04AB1BA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8. Учимся считать семейные доходы.</w:t>
      </w:r>
    </w:p>
    <w:p w14:paraId="335107C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9. Исследуем доходы семьи.</w:t>
      </w:r>
    </w:p>
    <w:p w14:paraId="46A4078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10. Учебные мини-проекты «Доходы семьи».</w:t>
      </w:r>
    </w:p>
    <w:p w14:paraId="1DC2972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11. Как появляются расходы семьи.</w:t>
      </w:r>
    </w:p>
    <w:p w14:paraId="4D2D47F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12. Учимся считать семейные расходы.</w:t>
      </w:r>
    </w:p>
    <w:p w14:paraId="5D2FEE8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13. Исследуем расходы семьи.</w:t>
      </w:r>
    </w:p>
    <w:p w14:paraId="12DDC82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14. Учебные мини-проекты «Расходы семьи».</w:t>
      </w:r>
    </w:p>
    <w:p w14:paraId="615401E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15. Как сформировать семейный бюджет.</w:t>
      </w:r>
    </w:p>
    <w:p w14:paraId="6ED9687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16. Ролевая игра «Семейные советы по составлению бюджета».</w:t>
      </w:r>
    </w:p>
    <w:p w14:paraId="258A430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17. Учебные мини-проекты «Семейный бюджет».</w:t>
      </w:r>
    </w:p>
    <w:p w14:paraId="443A1F4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18. Обобщение результатов изучения модуля 1.</w:t>
      </w:r>
    </w:p>
    <w:p w14:paraId="04CE1E4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19. Презентация портфолио «Доходы и расходы семьи».</w:t>
      </w:r>
    </w:p>
    <w:p w14:paraId="726BD0C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FFFFFF"/>
          <w:sz w:val="24"/>
          <w:szCs w:val="24"/>
        </w:rPr>
      </w:pPr>
      <w:r w:rsidRPr="001A6898">
        <w:rPr>
          <w:rFonts w:ascii="Times New Roman" w:hAnsi="Times New Roman" w:cs="Times New Roman"/>
          <w:color w:val="FFFFFF"/>
          <w:sz w:val="24"/>
          <w:szCs w:val="24"/>
        </w:rPr>
        <w:t>РОГРАММА</w:t>
      </w:r>
    </w:p>
    <w:p w14:paraId="2D350D0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2.</w:t>
      </w: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Риски потери денег и имущества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>и как человек может от этого защититься</w:t>
      </w:r>
    </w:p>
    <w:p w14:paraId="6740A78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Базовые понятия: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страхование, цели и функции страхования,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виды страхования, страховой полис, страховая компания, больничный лист.</w:t>
      </w:r>
    </w:p>
    <w:p w14:paraId="3667701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Личностные характеристики и установки:</w:t>
      </w:r>
    </w:p>
    <w:p w14:paraId="3943BC8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осознание возможности возникновения особых жизненных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ситуаций (рождение ребенка, потеря работы, болезнь, несчастные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случаи, форс-мажорные ситуации), которые могут привести к снижению личного благосостояния;</w:t>
      </w:r>
    </w:p>
    <w:p w14:paraId="76A389C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понимание роли страхования и сбережений для решения финансовых проблем семьи в особых жизненных ситуациях.</w:t>
      </w:r>
    </w:p>
    <w:p w14:paraId="7AE8E311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Базовый уровень</w:t>
      </w:r>
    </w:p>
    <w:p w14:paraId="535BEC4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088519D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 сфере достижения метапредметных результатов (освоения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метапредметных УУД):</w:t>
      </w:r>
    </w:p>
    <w:p w14:paraId="753C4A9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анализировать финансовые последствия особых жизненных ситуаций для семьи;</w:t>
      </w:r>
    </w:p>
    <w:p w14:paraId="2505FFE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соотносить вид страхования и его цель;</w:t>
      </w:r>
    </w:p>
    <w:p w14:paraId="72384A8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рассчитывать стоимость страховки жилья, имущества, автомобиля, жизни, здоровья с помощью калькулятора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сайте страховой компании;</w:t>
      </w:r>
    </w:p>
    <w:p w14:paraId="748F89D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находить актуальную информацию о страховых компаниях и их услугах;</w:t>
      </w:r>
    </w:p>
    <w:p w14:paraId="41A8A9F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 сфере достижения предметных результатов (освоения предметных УУД):</w:t>
      </w:r>
    </w:p>
    <w:p w14:paraId="7E8C677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описывать особые жизненные ситуации, которые могут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приводить к снижению благосостояния семьи;</w:t>
      </w:r>
    </w:p>
    <w:p w14:paraId="6B6AA6D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объяснять, как сбережение и страхование могут смягчить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последствия особых жизненных ситуаций;</w:t>
      </w:r>
    </w:p>
    <w:p w14:paraId="7590235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объяснять, что такое страхование и для чего оно необходимо;</w:t>
      </w:r>
    </w:p>
    <w:p w14:paraId="35A9476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lastRenderedPageBreak/>
        <w:t>¸ описывать виды страхования;</w:t>
      </w:r>
    </w:p>
    <w:p w14:paraId="3A242EA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приводить примеры добровольного страхования и указывать примерную стоимость страховки;</w:t>
      </w:r>
    </w:p>
    <w:p w14:paraId="191F85E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высчитывать долю годовых страховочных выплат в семейном бюджете.</w:t>
      </w:r>
    </w:p>
    <w:p w14:paraId="6960CDB3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Повышенный уровень</w:t>
      </w:r>
    </w:p>
    <w:p w14:paraId="41C0439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14:paraId="07EEB3F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устанавливать и понимать причинно-следственные связи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между особыми жизненными ситуациями и изменением благосостояния семьи;</w:t>
      </w:r>
    </w:p>
    <w:p w14:paraId="6B7B64C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оценивать финансовые преимущества использования страхования для сокращения финансовых потерь.</w:t>
      </w:r>
    </w:p>
    <w:p w14:paraId="77D5C96E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Темы занятий</w:t>
      </w:r>
    </w:p>
    <w:p w14:paraId="5F9D888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20. Почему возникают риски потери денег и имущества и как 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этого защититься.</w:t>
      </w:r>
    </w:p>
    <w:p w14:paraId="398AAD5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21. Что такое страхование и для чего оно необходимо.</w:t>
      </w:r>
    </w:p>
    <w:p w14:paraId="1828620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22. Что и как можно страховать.</w:t>
      </w:r>
    </w:p>
    <w:p w14:paraId="6044AF2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23. Ролевая игра «Страхование».</w:t>
      </w:r>
    </w:p>
    <w:p w14:paraId="46016A5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24. Исследуем, что застраховано в семье и сколько это стоит.</w:t>
      </w:r>
    </w:p>
    <w:p w14:paraId="3F59D51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25. Как определить надёжность страховых компаний.</w:t>
      </w:r>
    </w:p>
    <w:p w14:paraId="7450976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26. Как работает страховая компания.</w:t>
      </w:r>
    </w:p>
    <w:p w14:paraId="52CCAE7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27. Учебные мини-проекты «Страхование».</w:t>
      </w:r>
    </w:p>
    <w:p w14:paraId="114E150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28. Обобщение результатов изучения модуля 2.</w:t>
      </w:r>
    </w:p>
    <w:p w14:paraId="7B89627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29. Презентация портфолио «Риски потери денег и имущества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и как человек может от этого защититься».</w:t>
      </w:r>
    </w:p>
    <w:p w14:paraId="60926C0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Резервные часы – 5 ч.</w:t>
      </w:r>
    </w:p>
    <w:p w14:paraId="6C4746CB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14:paraId="0573DC6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3</w:t>
      </w: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>. ЧЕЛОВЕК и государство: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>как они взаимодействуют</w:t>
      </w:r>
    </w:p>
    <w:p w14:paraId="48DBECA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Базовые понятия: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налог, налоговая инспекция, подоходный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налог, налоговая ставка, налог на прибыль, физические лица, социальное пособие, пособие по безработице, пенсия, стипендия.</w:t>
      </w:r>
    </w:p>
    <w:p w14:paraId="3813BA0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Личностные характеристики и установки:</w:t>
      </w:r>
    </w:p>
    <w:p w14:paraId="67D5AC0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понимание сущности налогов, определение их роли в жизни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общества;</w:t>
      </w:r>
    </w:p>
    <w:p w14:paraId="0B35C64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осознание необходимости уплаты налогов как важной со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тавляющей благосостояния общества и государства;</w:t>
      </w:r>
    </w:p>
    <w:p w14:paraId="2903CEE2" w14:textId="77777777" w:rsidR="000D0709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оценивание социальных пособий как помощи государства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гражданам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сложных жизненных ситуациях.</w:t>
      </w:r>
    </w:p>
    <w:p w14:paraId="12248614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Базовый уровень</w:t>
      </w:r>
    </w:p>
    <w:p w14:paraId="1E3855C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72407D9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 сфере достижения метапредметных результатов (освоения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метапредметных УУД):</w:t>
      </w:r>
    </w:p>
    <w:p w14:paraId="2F1E640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различать прямые и косвенные налоги;</w:t>
      </w:r>
    </w:p>
    <w:p w14:paraId="3BEFD1C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считать сумму налога;</w:t>
      </w:r>
    </w:p>
    <w:p w14:paraId="7A4FC7C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проверять на сайте Федеральной налоговой службы наличие налоговой задолженности членов семьи;</w:t>
      </w:r>
    </w:p>
    <w:p w14:paraId="61B14E7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высчитывать долю годовых налоговых выплат в семейном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бюджете;</w:t>
      </w:r>
    </w:p>
    <w:p w14:paraId="6A1B948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находить нужную информацию на социальных порталах;</w:t>
      </w:r>
    </w:p>
    <w:p w14:paraId="3F1DD77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в сфере достижения предме</w:t>
      </w:r>
      <w:r>
        <w:rPr>
          <w:rFonts w:ascii="Times New Roman" w:hAnsi="Times New Roman" w:cs="Times New Roman"/>
          <w:color w:val="000000"/>
          <w:sz w:val="24"/>
          <w:szCs w:val="24"/>
        </w:rPr>
        <w:t>тных результатов (освоения пред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метных УУД):</w:t>
      </w:r>
    </w:p>
    <w:p w14:paraId="76DF8A3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объяснять, что такое налоги и почему их нужно платить;</w:t>
      </w:r>
    </w:p>
    <w:p w14:paraId="78C6D46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называть основные налоги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(подоходный налог, налог на прибыль, косвенные налоги);</w:t>
      </w:r>
    </w:p>
    <w:p w14:paraId="7ECF144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приводить примеры налогов, которые выплачиваются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семьей,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и указывать их примерную величину;</w:t>
      </w:r>
    </w:p>
    <w:p w14:paraId="694B110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lastRenderedPageBreak/>
        <w:t>¸ перечислять условия получения различных видов социальных пособий в Российской Федерации;</w:t>
      </w:r>
    </w:p>
    <w:p w14:paraId="7FD872B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называть виды социал</w:t>
      </w:r>
      <w:r>
        <w:rPr>
          <w:rFonts w:ascii="Times New Roman" w:hAnsi="Times New Roman" w:cs="Times New Roman"/>
          <w:color w:val="000000"/>
          <w:sz w:val="24"/>
          <w:szCs w:val="24"/>
        </w:rPr>
        <w:t>ьных пособий и указывать их при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мерную величину;</w:t>
      </w:r>
    </w:p>
    <w:p w14:paraId="2DB67D8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приводить примеры выплат различных видов социальных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пособий;</w:t>
      </w:r>
    </w:p>
    <w:p w14:paraId="4CFB496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¸ высчитывать долю социальных пособий в доходах семейного бюджета.</w:t>
      </w:r>
    </w:p>
    <w:p w14:paraId="5F3B3986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Повышенный уровень</w:t>
      </w:r>
    </w:p>
    <w:p w14:paraId="7E1AAC5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14:paraId="605327B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самостоятельно устанавливать (понимать) причинно-следственные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связи между уплатой налогов и созданием общественных благ;</w:t>
      </w:r>
    </w:p>
    <w:p w14:paraId="7127F06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рассчитывать величину подоходного налога и НДС;</w:t>
      </w:r>
    </w:p>
    <w:p w14:paraId="243E4D2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• оценивать условия и возможности использования социальных пособий в определённых жизненных ситуациях.</w:t>
      </w:r>
    </w:p>
    <w:p w14:paraId="052196F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Темы занятий</w:t>
      </w:r>
    </w:p>
    <w:p w14:paraId="74A999D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1. Могут ли люди быть финансово независимыми от государства.</w:t>
      </w:r>
    </w:p>
    <w:p w14:paraId="297F763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2. Что такое налоги и почему их надо платить.</w:t>
      </w:r>
    </w:p>
    <w:p w14:paraId="19E7F7B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3. Какие бывают налоги.</w:t>
      </w:r>
    </w:p>
    <w:p w14:paraId="73174DD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4. Учимся считать налоги.</w:t>
      </w:r>
    </w:p>
    <w:p w14:paraId="6011546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5. Ролевая игра «Считаем налоги семьи».</w:t>
      </w:r>
    </w:p>
    <w:p w14:paraId="13E072B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6. Сравниваем налоги граждан разных стран.</w:t>
      </w:r>
    </w:p>
    <w:p w14:paraId="249D111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7. Исследуем, какие налоги платит семья и что получает от государства.</w:t>
      </w:r>
    </w:p>
    <w:p w14:paraId="38A5BE4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8. Как работает налоговая служба.</w:t>
      </w:r>
    </w:p>
    <w:p w14:paraId="49818D9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9. Учебные мини-проекты «Налоги».</w:t>
      </w:r>
    </w:p>
    <w:p w14:paraId="0A21FE5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10. Что такое социальные пособия и какие они бывают.</w:t>
      </w:r>
    </w:p>
    <w:p w14:paraId="5526848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11. Учимся находить информацию на сайте Фонда социального страхования РФ.</w:t>
      </w:r>
    </w:p>
    <w:p w14:paraId="41B708B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12. Ролевая игра «Оформляем социальное пособие».</w:t>
      </w:r>
    </w:p>
    <w:p w14:paraId="25D6D80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13. Исследуем, какие социальные пособия получают люди.</w:t>
      </w:r>
    </w:p>
    <w:p w14:paraId="3E2A8C8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14. Учебные мини-проекты «Социальные пособия».</w:t>
      </w:r>
    </w:p>
    <w:p w14:paraId="015E579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15. Обобщение результатов изучения модуля 3.</w:t>
      </w:r>
    </w:p>
    <w:p w14:paraId="1B53CE7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color w:val="000000"/>
          <w:sz w:val="24"/>
          <w:szCs w:val="24"/>
        </w:rPr>
        <w:t>16. Презентация портфолио «Человек и государство: как они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взаимодействуют».</w:t>
      </w:r>
    </w:p>
    <w:p w14:paraId="7924A06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4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 У</w:t>
      </w: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>слуги финансовых организаций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color w:val="000000"/>
          <w:sz w:val="24"/>
          <w:szCs w:val="24"/>
        </w:rPr>
        <w:t>и собственный бизнес</w:t>
      </w:r>
    </w:p>
    <w:p w14:paraId="0D2B118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Базовые понятия: 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банки, вклады (депозиты), процентная ставка, страхование вкладов, Агентство по страхованию вкладов, кредит, залог, бизнес, малый бизнес, бизнес-план, бизнес-инкубатор,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1A6898">
        <w:rPr>
          <w:rFonts w:ascii="Times New Roman" w:hAnsi="Times New Roman" w:cs="Times New Roman"/>
          <w:color w:val="000000"/>
          <w:sz w:val="24"/>
          <w:szCs w:val="24"/>
        </w:rPr>
        <w:t>алюта, валютный курс, обменный пункт, валютный вклад.</w:t>
      </w:r>
    </w:p>
    <w:p w14:paraId="484B885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Личностные характеристики и установки:</w:t>
      </w:r>
    </w:p>
    <w:p w14:paraId="14BB0CF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понимание значения банковских услуг для увеличения (сохранения) семейных доходов и смягчения последствий сложных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жизненных ситуаций;</w:t>
      </w:r>
    </w:p>
    <w:p w14:paraId="66EDF80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осознание факта: ответственность за выбор и использование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услуг банка несёт потребитель этих услуг;</w:t>
      </w:r>
    </w:p>
    <w:p w14:paraId="52515EF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осознание факта: ответственность за все финансовые риски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несёт владелец бизнеса;</w:t>
      </w:r>
    </w:p>
    <w:p w14:paraId="16B5009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понимание преимуществ и рисков предпринимательской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деятельности;</w:t>
      </w:r>
    </w:p>
    <w:p w14:paraId="38E3CEE2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понимание, что всё в современном мире взаимосвязано и изменение валютного курса может отразиться на экономике страны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 бюджете семьи.</w:t>
      </w:r>
    </w:p>
    <w:p w14:paraId="168498E2" w14:textId="77777777" w:rsidR="000D0709" w:rsidRPr="00985744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85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Базовый уровень</w:t>
      </w:r>
    </w:p>
    <w:p w14:paraId="77E9D55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Обучающийся научится:</w:t>
      </w:r>
    </w:p>
    <w:p w14:paraId="60AA502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в сфере достижения метапредметных результатов (освоения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метапредметных УУД):</w:t>
      </w:r>
    </w:p>
    <w:p w14:paraId="00D106F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отличать инвестирование от сбережения и кредитования;</w:t>
      </w:r>
    </w:p>
    <w:p w14:paraId="6E05DB3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знать свои основные права и обязанности как потребителя;</w:t>
      </w:r>
    </w:p>
    <w:p w14:paraId="71B6EB5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находить актуальную информацию об услугах банков;</w:t>
      </w:r>
    </w:p>
    <w:p w14:paraId="116FA72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пользоваться пластиковой картой в банкомате;</w:t>
      </w:r>
    </w:p>
    <w:p w14:paraId="036C335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считать проценты по вкладам (кредитам) на простых примерах;</w:t>
      </w:r>
    </w:p>
    <w:p w14:paraId="68FAAF4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¸ планировать (4—5 шагов) свою самостоятельную деятельность;</w:t>
      </w:r>
    </w:p>
    <w:p w14:paraId="7424123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сравнивать возможности работы по найму и собственного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бизнеса;</w:t>
      </w:r>
    </w:p>
    <w:p w14:paraId="26DC6BE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находить и анализировать информацию о курсе валют;</w:t>
      </w:r>
    </w:p>
    <w:p w14:paraId="71244A2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проводить простые расчёты с использованием валютного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курса.</w:t>
      </w:r>
    </w:p>
    <w:p w14:paraId="183E37E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в сфере достижения предметных результатов (освоения предметных УУД):</w:t>
      </w:r>
    </w:p>
    <w:p w14:paraId="25F267B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перечислять основные банковские услуги (сбережения,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вклад, кредит, инвестиции);</w:t>
      </w:r>
    </w:p>
    <w:p w14:paraId="5F819B1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объяснять, как можно пользоваться основными банковскими услугами для увеличения (сохранения) доходов семьи;</w:t>
      </w:r>
    </w:p>
    <w:p w14:paraId="0A26AEE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объяснять, чем труд наёмного работника отличается от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труда бизнесмена;</w:t>
      </w:r>
    </w:p>
    <w:p w14:paraId="090F76B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называть необходимые условия для открытия своей фирмы;</w:t>
      </w:r>
    </w:p>
    <w:p w14:paraId="314AB5F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объяснять причины существования различных валют;</w:t>
      </w:r>
    </w:p>
    <w:p w14:paraId="1A34340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называть основные мировые валюты и страны их использования;</w:t>
      </w:r>
    </w:p>
    <w:p w14:paraId="5FBDB6B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¸ объяснять, что такое валютный курс и как находить информацию об изменениях курса валют.</w:t>
      </w:r>
    </w:p>
    <w:p w14:paraId="0C170B62" w14:textId="77777777" w:rsidR="000D0709" w:rsidRPr="00DE707A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DE707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Повышенный уровень</w:t>
      </w:r>
    </w:p>
    <w:p w14:paraId="6B1C68F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Обучающийся получит возможность научиться:</w:t>
      </w:r>
    </w:p>
    <w:p w14:paraId="3BF3DF0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соотносить рискованность использования финансовых операций и их доходность;</w:t>
      </w:r>
    </w:p>
    <w:p w14:paraId="15C060A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сравнивать различные финансовые предложения;</w:t>
      </w:r>
    </w:p>
    <w:p w14:paraId="1049586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оценивать финансовые преимущества использования услуг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банков для увеличения и/или сохранения семейных доходов;</w:t>
      </w:r>
    </w:p>
    <w:p w14:paraId="68D0A6C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брать на себя ответственность;</w:t>
      </w:r>
    </w:p>
    <w:p w14:paraId="279A1D5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оценивать возможности и финансовые преимущества создания и/или ведения семейного бизнеса.</w:t>
      </w:r>
    </w:p>
    <w:p w14:paraId="5E63992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оценивать финансовые преимущества использования валютного курса для увеличения и/или сохранения семейных доходов.</w:t>
      </w:r>
    </w:p>
    <w:p w14:paraId="2DF70FC9" w14:textId="77777777" w:rsidR="000D0709" w:rsidRPr="00DE707A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DE707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Темы занятий</w:t>
      </w:r>
    </w:p>
    <w:p w14:paraId="7A2568B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17. Для чего нужны банки.</w:t>
      </w:r>
    </w:p>
    <w:p w14:paraId="082EEE0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18. Почему хранить сбережения в банке выгоднее, чем дома.</w:t>
      </w:r>
    </w:p>
    <w:p w14:paraId="0B6E493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19. Какие бывают вклады.</w:t>
      </w:r>
    </w:p>
    <w:p w14:paraId="20FB0E6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20. Что такое кредиты и надо ли их брать.</w:t>
      </w:r>
    </w:p>
    <w:p w14:paraId="5A638BC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21. Изучаем сайт Центрального банка РФ.</w:t>
      </w:r>
    </w:p>
    <w:p w14:paraId="37F7659B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22. Исследуем, какими банковскими услугами пользуется семья.</w:t>
      </w:r>
    </w:p>
    <w:p w14:paraId="2901CA3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23. Как избежать финансовых потерь и увеличить доходы.</w:t>
      </w:r>
    </w:p>
    <w:p w14:paraId="44B88BA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24. Как работает банк.</w:t>
      </w:r>
    </w:p>
    <w:p w14:paraId="76D3864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25. Учебные мини-проекты «Банковские услуги для семьи».</w:t>
      </w:r>
    </w:p>
    <w:p w14:paraId="2BD31322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26. Что мы знаем о бизнесе.</w:t>
      </w:r>
    </w:p>
    <w:p w14:paraId="5B91C1D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27. Как открыть фирму.</w:t>
      </w:r>
    </w:p>
    <w:p w14:paraId="01C526D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28. Для чего нужны бизнес-инкубаторы.</w:t>
      </w:r>
    </w:p>
    <w:p w14:paraId="036F3377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29. Ролевая игра «Открываем фирму».</w:t>
      </w:r>
    </w:p>
    <w:p w14:paraId="5C16024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30. Что такое валюта и для чего она нужна.</w:t>
      </w:r>
    </w:p>
    <w:p w14:paraId="5362F291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31. Учимся находить информацию о курсах валют и их изменениях.</w:t>
      </w:r>
    </w:p>
    <w:p w14:paraId="160094D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32. Обобщение результатов изучения модуля 4.</w:t>
      </w:r>
    </w:p>
    <w:p w14:paraId="2F5AF91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33. Презентация портфолио «Услуги финансовых организаций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 собственный бизнес».</w:t>
      </w:r>
    </w:p>
    <w:p w14:paraId="501299E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34. Обобщение результатов изучения курса «Финансовая грамотность». Итоговая проверочная работа по курсу.</w:t>
      </w:r>
    </w:p>
    <w:p w14:paraId="74A8309A" w14:textId="77777777" w:rsidR="000D0709" w:rsidRPr="0026088C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26088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Формы и методы организации учебно-познавательной деятельности</w:t>
      </w:r>
    </w:p>
    <w:p w14:paraId="735D686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При организации курса «Финансовая грамотность» целесообразно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использовать следующие формы занятий.</w:t>
      </w:r>
    </w:p>
    <w:p w14:paraId="617BE76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Портфолио — это оформленное собрание фотографий, документов, образцов работ, проектов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т. е. самопрезентация образова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тельных достижений. Цель проведения мастерской и выставок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портфолио — осознание школьниками своих образовательных достижений, расширение опыта в области управления личными финансами, определение образовательных продуктов, которые могут быть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созданы и размещены в портфолио по финансовой грамотности.</w:t>
      </w:r>
    </w:p>
    <w:p w14:paraId="6969311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 занятиях школьники выдвигают свои версии (почему следует создать раздел «Моя финансовая грамотность», в какие существующие разделы портфолио поместить материалы, свидетельствующие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 различных достижениях в курсе), указывают разделы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портфолио, в которые будут размещены творческие, исследовательские работы, награды и отзывы.</w:t>
      </w:r>
    </w:p>
    <w:p w14:paraId="038DDF1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Можно выделить следующие основные этапы мастерской и выставок портфолио.</w:t>
      </w:r>
    </w:p>
    <w:p w14:paraId="74B3EF4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1. Создание положительной мотивации к пополнению портфолио как способу представления своих достижений. Работа с материалом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 темам (с таблицами по возможным доходам и расходам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семьи, со справочниками заработных плат, стоимостей товаров в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регионе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 т. д.) и оформление аналитического текста, таблицы, диаграммы,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сметы, решения, проекта и т. д.</w:t>
      </w:r>
    </w:p>
    <w:p w14:paraId="35EFA86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2. Презентация портфолио перед всеми участниками мастерской с целью сравнения своей работы с работами других учеников, а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также улучшения и дополнения её (при необходимости).</w:t>
      </w:r>
    </w:p>
    <w:p w14:paraId="461B313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3. Участие в презентации разделов портфолио по финансовой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грамотности (текстов, рисунков, схем и т. д.) в формате выставки.</w:t>
      </w:r>
    </w:p>
    <w:p w14:paraId="1C3C93C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4. Рефлексия, самоанализ. Анализ способа достижения результата, испытанных чувств.</w:t>
      </w:r>
    </w:p>
    <w:p w14:paraId="5AFE0FF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5. Итоговый анализ (в 7 классе) динамики своих достижений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области финансовой грамотности с помощью материалов портфолио. Это позволит школьнику наглядно и образно осмыслить свои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достижения, понять свой способ изучения курса, провести самооценку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 определить задачи дальнейшего изучения вопросов финансовой грамотности.</w:t>
      </w:r>
    </w:p>
    <w:p w14:paraId="5FB81674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Практикум — это форма организации учебного занятия, направленная на практическое усвоение какого-либо вопроса курса;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используется для формирования определённых умений и компетенций.</w:t>
      </w:r>
    </w:p>
    <w:p w14:paraId="34424D2A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Цель практикума заключается в выполнении практических заданий тренировочного характера, в освоении умения применять знания из области финансов для решения реальных финансовых задач,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в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овладении приёмами и способами работы с понятиями, таблицами, справочниками, в освоении умения устанавливать связи между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различными экономическими понятиями, иллюстрировать теоретические положения самостоятельно подобранными примерами.</w:t>
      </w:r>
    </w:p>
    <w:p w14:paraId="6E9702B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Практикум может быть организован как в индивидуальной, так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 в групповой форме в зависимости от этапа, целей и уровня освоения темы школьниками. В ходе практикума могут быть организованы следующие ситуации:</w:t>
      </w:r>
    </w:p>
    <w:p w14:paraId="325145F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индивидуальное решение учениками конкретных финансовых задач с поиском информации (статистических данных, нормативных документов и т. д.) на сайтах финансовых организаций, пенсионного фонда, налоговой службы и др.;</w:t>
      </w:r>
    </w:p>
    <w:p w14:paraId="72F5A97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коллективное обсуждение процедуры решения этих задач,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выявление типичных «ошибок мышления» при их решении, нахождение способов недопущения ошибок;</w:t>
      </w:r>
    </w:p>
    <w:p w14:paraId="5573DFF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 взаимопроверка правильности полученных результатов, правильности и точности выполнения процедуры решения частных финансовых задач.</w:t>
      </w:r>
    </w:p>
    <w:p w14:paraId="5963485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Учебные кейсы, которые используются в данном курсе, предполагают ситуации из реальной жизни с разработанными к ней вопросами. Для детей 5—6 класса ситуация максимально приближена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 реальной, но является упрощённой.</w:t>
      </w:r>
    </w:p>
    <w:p w14:paraId="50DA1980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Мини-исследование — это форма организации учебного занятия, реализуемая на основе технологии исследовательской деятельности. Проводится как индивидуально, так и с подгруппой учеников.</w:t>
      </w:r>
    </w:p>
    <w:p w14:paraId="5A1127A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Любое исследование предполагает определение цели, постановку проблемного вопроса, выдвижение гипотезы и её проверку,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сбор, обработку и анализ информации и оценку полученных результатов. Естественно, что учащиеся 5—7 классов находятся на разных</w:t>
      </w:r>
    </w:p>
    <w:p w14:paraId="5F2C126E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этапах освоения этой деятельности. Для проведения мини-исследования используется один-два источника, результаты представляются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простой форме, например в виде таблицы, графика или короткого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доклада, основных выводов. Подобные работы доступны и для учащихся 5 класса.</w:t>
      </w:r>
    </w:p>
    <w:p w14:paraId="38CBE618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6—7 классах возможна организация более полного исследования, которое предполагает работу с разными источниками информации, анализ статистических данных, проведение опросов, интервью,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оформление списка источников и п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редставление результатов в виде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развёрнутого текста, устного сообщения с презентацией или в виде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доклада.</w:t>
      </w:r>
    </w:p>
    <w:p w14:paraId="01470249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Занятие-игра — это форма организации учебной деятельности,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направленной на освоение школьниками практического опыта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взаимодействия в области семейных (личных) финансов в имитационной игровой ситуации. Каждое подобное занятие имеет как игровую, так и образовательную цель и проходит по определённым правилам, которые сообщаются участникам.</w:t>
      </w:r>
    </w:p>
    <w:p w14:paraId="1C2F5CA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Правила определяют действия каждого участника игры и их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взаимодействие.</w:t>
      </w:r>
    </w:p>
    <w:p w14:paraId="600213A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рамках игры учащиеся выполняют следующие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действия:</w:t>
      </w:r>
    </w:p>
    <w:p w14:paraId="4AB8368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1) выбирают игровые роли — например, членов семьи (мама,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папа, бабушка, дедушка, сын, дочь), продумывают «свои» желания,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поступки в соответствии с ролью;</w:t>
      </w:r>
    </w:p>
    <w:p w14:paraId="1811E21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2) совершают игровые дейст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вия (например, обсудить с члена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 семьи: а) доходы «семьи» в ситуации, когда кто-то заболел, вышел на пенсию, начал учебу в вузе на платной основе и т. д., возможности получения новых источников доходов; б) расходы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«семьи» в разных ситуациях: предстоящий совместный отдых, необходимость совершения крупной покупки и т. д.; в) налоги «семьи»: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подсчитать общую сумму, выплачиваемую семьей, способы контроля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за уплатой налогов, что и каким образом семья получает за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счёт выплачиваемых налогов и т. д.);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3) участвуют в групповой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работе по игровому заданию (на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пример: а) изучают источники информации по средним заработным платам, ценам на различные товары и нормам их потребления, по различным видам и объёмам налоговых выплат, размерам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оплат коммунальных услуг и т. д.; б) проводят мозговой штурм: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какие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доходы, расходы, налоги могут быть в условной семье, уточняют заданную семейную ситуацию; в) участвуют в межгрупповой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дискуссии:</w:t>
      </w:r>
    </w:p>
    <w:p w14:paraId="011C6E6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выступления от имени «семей» с представлением результатов групповой работы и ответов на вопросы, оценка работы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«экспертами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»);</w:t>
      </w:r>
    </w:p>
    <w:p w14:paraId="3AC3D5D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4) по-настоящему взаимодействуют с играющими, которые исполняют свои роли: «родители» ведут себя как взрослые, ограничивают желания «детей», аргументируют свои решения; «дети» руководствуются своими желаниями, эмоциями;</w:t>
      </w:r>
    </w:p>
    <w:p w14:paraId="05EF2E9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5) воспроизводят область семейных и личных отношений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 вопросам бюджета.</w:t>
      </w:r>
    </w:p>
    <w:p w14:paraId="43DC00F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Учитель перед началом игры проводит инструктаж: как должны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вести себя родители в роли детей, как должны вести себя дети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роли родителей, какова общая цель, какие ситуации предстоит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проиграть.</w:t>
      </w:r>
    </w:p>
    <w:p w14:paraId="6A1F06CF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конце игры подводится итог: чему в этой игре научились? Что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стало личным образовательным достижением участия в игре? Как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можно представить результаты игры в своём портфолио? Производится самооценка и </w:t>
      </w:r>
      <w:proofErr w:type="spellStart"/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взаимооценка</w:t>
      </w:r>
      <w:proofErr w:type="spellEnd"/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участия в игре.</w:t>
      </w:r>
    </w:p>
    <w:p w14:paraId="43551AA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Учебная экскурсия — цель её заключается в обеспечении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условий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для непосредственного ознакомления с финансовыми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организациями,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пенсионным фондом, страховыми компаниями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 банками.</w:t>
      </w:r>
    </w:p>
    <w:p w14:paraId="32ED32C5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Примерная структура занятия в форме учебной экскурсии такова.</w:t>
      </w:r>
    </w:p>
    <w:p w14:paraId="50C173D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1. Мотивация. Учитель заинтересовывает школьников экскурсией, определяет задания: выяснить ответы на вопросы и подготовить краткий, понятный и наглядный отчёт по своему вопросу.</w:t>
      </w:r>
    </w:p>
    <w:p w14:paraId="288551B3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2. Формулировка целей и задач. Учитель вместе с учащимися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определяет, какой результат должен быть получен в ходе экскурсии — например, понаблюдать, как работает финансовая организация, узнать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отдельные аспекты её деятельности, найти ответ на свой</w:t>
      </w:r>
    </w:p>
    <w:p w14:paraId="1D9C170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вопрос (тему), проанализировать результаты экскурсии и оформить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отчёт.</w:t>
      </w:r>
    </w:p>
    <w:p w14:paraId="082BF03D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3. Проведение экскурсии. Уча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стие в экскурсии, набор материал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ов, информации по своему вопросу или заданию.</w:t>
      </w:r>
    </w:p>
    <w:p w14:paraId="18AC0A5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4. Оформление результатов. По материалам экскурсии может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быть организована выставка, проведено специальное занятие. Собранные на экскурсии материалы можно включить в портфолио или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представить их в формате отчёта, сочинения, схем, таблиц и т. д.</w:t>
      </w:r>
    </w:p>
    <w:p w14:paraId="1B15453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5. Анализ. На данном этапе учащиеся определяют, что удалось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узнать, понять во время экскурсии, чем она оказалась интересна 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полезна. Благодаря анализу полученные на экскурсии сведения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включаются в общую систему знаний школьников.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Учебное проектирование — одна из личностно ориентированных технологий, интегрирующая в себе проблемный подход,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групповые методы, рефлексивные, исследовательские и поисковые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B25B9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методы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14:paraId="1A0DC6EC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Цель использования учебного проектирования заключается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вовлечении школьников в процесс изучения реальных жизненных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ситуаций в области финансов, в формировании активной жизненной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позиции и ответственности. Учебное проектирование в курсе — это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совместная учебно-познавательная,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творческая или игровая деятель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ность учащихся-партнеров, имеющих общую цель и согласованные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способы деятельности, которая направлена на достижение общего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результата по решению какой-либо практической проблемы, значимой для участников проекта.</w:t>
      </w:r>
    </w:p>
    <w:p w14:paraId="1D950116" w14:textId="77777777" w:rsidR="000D0709" w:rsidRPr="001A6898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Учебный мини-проект обязательно должен иметь ясную, реально достижимую цель и чёткий план действий. Реализация плана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работы над проектом обычно вкл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ючает: выбор темы проекта, кото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рая имеет реальную практическую значимость и интересна участникам проектной группы; обсуждение, каким будет проектный продукт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(например, газета, справочник, полезные советы, инфографика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 др.), как его подготовить; подготовка проектного продукта в группе; публичное представление (защита) подготовленного проектного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продукта.</w:t>
      </w:r>
    </w:p>
    <w:p w14:paraId="7857690E" w14:textId="77777777" w:rsidR="000D0709" w:rsidRDefault="000D0709" w:rsidP="000D07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ходе презентации школьники не только раскрывают ход работы и показывают её результаты, но и демонстрируют собственные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знания и опыт в решении проблемы, приобретённую компетентность. Элемент самопрезентации — важнейшая сторона работы над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A689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проектом, которая предполагает рефлексивную оценку школьниками всей проделанной работы и приобретённого опыта.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14:paraId="4C66238A" w14:textId="77777777" w:rsidR="00DF3357" w:rsidRPr="00DF3357" w:rsidRDefault="00DF3357" w:rsidP="00DF3357">
      <w:pPr>
        <w:pStyle w:val="1"/>
        <w:spacing w:before="4" w:line="240" w:lineRule="auto"/>
        <w:ind w:left="0" w:right="-1"/>
        <w:jc w:val="left"/>
        <w:rPr>
          <w:sz w:val="24"/>
          <w:szCs w:val="24"/>
        </w:rPr>
      </w:pPr>
      <w:r w:rsidRPr="00DF3357">
        <w:rPr>
          <w:sz w:val="24"/>
          <w:szCs w:val="24"/>
        </w:rPr>
        <w:t>Приоритетные направления воспитательной работы учителей-</w:t>
      </w:r>
      <w:r>
        <w:rPr>
          <w:sz w:val="24"/>
          <w:szCs w:val="24"/>
        </w:rPr>
        <w:t>п</w:t>
      </w:r>
      <w:r w:rsidRPr="00DF3357">
        <w:rPr>
          <w:sz w:val="24"/>
          <w:szCs w:val="24"/>
        </w:rPr>
        <w:t>редметников для основного общего образования (5-9 класс):</w:t>
      </w:r>
    </w:p>
    <w:p w14:paraId="056E3CE1" w14:textId="77777777" w:rsidR="00DF3357" w:rsidRPr="00A141B4" w:rsidRDefault="00DF3357" w:rsidP="00DF3357">
      <w:pPr>
        <w:pStyle w:val="2"/>
        <w:numPr>
          <w:ilvl w:val="0"/>
          <w:numId w:val="2"/>
        </w:numPr>
        <w:tabs>
          <w:tab w:val="left" w:pos="1414"/>
        </w:tabs>
        <w:spacing w:before="8" w:line="295" w:lineRule="exact"/>
        <w:jc w:val="left"/>
        <w:rPr>
          <w:b w:val="0"/>
          <w:i w:val="0"/>
        </w:rPr>
      </w:pPr>
      <w:r w:rsidRPr="00A141B4">
        <w:rPr>
          <w:b w:val="0"/>
          <w:i w:val="0"/>
        </w:rPr>
        <w:t>Гражданское воспитание;</w:t>
      </w:r>
    </w:p>
    <w:p w14:paraId="71222BBF" w14:textId="77777777" w:rsidR="00DF3357" w:rsidRPr="00A141B4" w:rsidRDefault="00DF3357" w:rsidP="00DF3357">
      <w:pPr>
        <w:pStyle w:val="2"/>
        <w:numPr>
          <w:ilvl w:val="0"/>
          <w:numId w:val="2"/>
        </w:numPr>
        <w:tabs>
          <w:tab w:val="left" w:pos="1414"/>
        </w:tabs>
        <w:spacing w:before="8" w:line="295" w:lineRule="exact"/>
        <w:rPr>
          <w:b w:val="0"/>
          <w:i w:val="0"/>
        </w:rPr>
      </w:pPr>
      <w:r w:rsidRPr="00A141B4">
        <w:rPr>
          <w:b w:val="0"/>
          <w:i w:val="0"/>
        </w:rPr>
        <w:t>Патриотическое воспитание;</w:t>
      </w:r>
    </w:p>
    <w:p w14:paraId="46F53E70" w14:textId="77777777" w:rsidR="00DF3357" w:rsidRPr="00A141B4" w:rsidRDefault="00DF3357" w:rsidP="00DF3357">
      <w:pPr>
        <w:pStyle w:val="1"/>
        <w:numPr>
          <w:ilvl w:val="0"/>
          <w:numId w:val="2"/>
        </w:numPr>
        <w:spacing w:before="4" w:line="240" w:lineRule="auto"/>
        <w:ind w:right="1773"/>
        <w:rPr>
          <w:b w:val="0"/>
        </w:rPr>
      </w:pPr>
      <w:r w:rsidRPr="00A141B4">
        <w:rPr>
          <w:b w:val="0"/>
        </w:rPr>
        <w:t>Духовно – нравственное воспитание;</w:t>
      </w:r>
    </w:p>
    <w:p w14:paraId="496938DC" w14:textId="77777777" w:rsidR="00DF3357" w:rsidRPr="00A141B4" w:rsidRDefault="00DF3357" w:rsidP="00DF3357">
      <w:pPr>
        <w:pStyle w:val="1"/>
        <w:numPr>
          <w:ilvl w:val="0"/>
          <w:numId w:val="2"/>
        </w:numPr>
        <w:spacing w:before="4" w:line="240" w:lineRule="auto"/>
        <w:ind w:right="1773"/>
        <w:rPr>
          <w:b w:val="0"/>
        </w:rPr>
      </w:pPr>
      <w:r w:rsidRPr="00A141B4">
        <w:rPr>
          <w:b w:val="0"/>
        </w:rPr>
        <w:t>Эстетическое воспитание;</w:t>
      </w:r>
    </w:p>
    <w:p w14:paraId="64B73885" w14:textId="77777777" w:rsidR="00DF3357" w:rsidRPr="00A141B4" w:rsidRDefault="00DF3357" w:rsidP="00DF3357">
      <w:pPr>
        <w:pStyle w:val="1"/>
        <w:numPr>
          <w:ilvl w:val="0"/>
          <w:numId w:val="2"/>
        </w:numPr>
        <w:spacing w:before="4" w:line="240" w:lineRule="auto"/>
        <w:ind w:right="1773"/>
        <w:rPr>
          <w:b w:val="0"/>
        </w:rPr>
      </w:pPr>
      <w:r w:rsidRPr="00A141B4">
        <w:rPr>
          <w:b w:val="0"/>
        </w:rPr>
        <w:t>Физическое воспитание, формирование культуры здоровья и эмоционального благополучия;</w:t>
      </w:r>
    </w:p>
    <w:p w14:paraId="64003608" w14:textId="77777777" w:rsidR="00DF3357" w:rsidRPr="00A141B4" w:rsidRDefault="00DF3357" w:rsidP="00DF3357">
      <w:pPr>
        <w:pStyle w:val="1"/>
        <w:numPr>
          <w:ilvl w:val="0"/>
          <w:numId w:val="2"/>
        </w:numPr>
        <w:spacing w:before="4" w:line="240" w:lineRule="auto"/>
        <w:ind w:right="1773"/>
        <w:rPr>
          <w:b w:val="0"/>
        </w:rPr>
      </w:pPr>
      <w:r w:rsidRPr="00A141B4">
        <w:rPr>
          <w:b w:val="0"/>
        </w:rPr>
        <w:t>Трудовое воспитание;</w:t>
      </w:r>
    </w:p>
    <w:p w14:paraId="7725CA70" w14:textId="77777777" w:rsidR="00DF3357" w:rsidRPr="00A141B4" w:rsidRDefault="00DF3357" w:rsidP="00DF3357">
      <w:pPr>
        <w:pStyle w:val="1"/>
        <w:numPr>
          <w:ilvl w:val="0"/>
          <w:numId w:val="2"/>
        </w:numPr>
        <w:spacing w:before="4" w:line="240" w:lineRule="auto"/>
        <w:ind w:right="1773"/>
        <w:rPr>
          <w:b w:val="0"/>
        </w:rPr>
      </w:pPr>
      <w:r w:rsidRPr="00A141B4">
        <w:rPr>
          <w:b w:val="0"/>
        </w:rPr>
        <w:t>Экологическое воспитание;</w:t>
      </w:r>
    </w:p>
    <w:p w14:paraId="7FD41C5A" w14:textId="77777777" w:rsidR="00DF3357" w:rsidRPr="00A141B4" w:rsidRDefault="00DF3357" w:rsidP="00DF3357">
      <w:pPr>
        <w:pStyle w:val="1"/>
        <w:numPr>
          <w:ilvl w:val="0"/>
          <w:numId w:val="2"/>
        </w:numPr>
        <w:spacing w:before="4" w:line="240" w:lineRule="auto"/>
        <w:ind w:right="1773"/>
        <w:rPr>
          <w:b w:val="0"/>
        </w:rPr>
      </w:pPr>
      <w:r w:rsidRPr="00A141B4">
        <w:rPr>
          <w:b w:val="0"/>
        </w:rPr>
        <w:t>Ценности научного познания.</w:t>
      </w:r>
    </w:p>
    <w:p w14:paraId="075097AB" w14:textId="77777777" w:rsidR="000D0709" w:rsidRPr="001A6898" w:rsidRDefault="000D0709" w:rsidP="00E5120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14:paraId="39D72F0C" w14:textId="77777777" w:rsidR="001A6898" w:rsidRPr="0026088C" w:rsidRDefault="001A6898" w:rsidP="00E5120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088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Учебно-тематический план</w:t>
      </w:r>
    </w:p>
    <w:tbl>
      <w:tblPr>
        <w:tblStyle w:val="a3"/>
        <w:tblW w:w="9891" w:type="dxa"/>
        <w:tblLayout w:type="fixed"/>
        <w:tblLook w:val="04A0" w:firstRow="1" w:lastRow="0" w:firstColumn="1" w:lastColumn="0" w:noHBand="0" w:noVBand="1"/>
      </w:tblPr>
      <w:tblGrid>
        <w:gridCol w:w="534"/>
        <w:gridCol w:w="141"/>
        <w:gridCol w:w="1843"/>
        <w:gridCol w:w="3402"/>
        <w:gridCol w:w="567"/>
        <w:gridCol w:w="851"/>
        <w:gridCol w:w="1560"/>
        <w:gridCol w:w="993"/>
      </w:tblGrid>
      <w:tr w:rsidR="00DF3357" w:rsidRPr="00DF3357" w14:paraId="37503C2C" w14:textId="77777777" w:rsidTr="000558D5">
        <w:tc>
          <w:tcPr>
            <w:tcW w:w="675" w:type="dxa"/>
            <w:gridSpan w:val="2"/>
          </w:tcPr>
          <w:p w14:paraId="0F34B47B" w14:textId="77777777" w:rsidR="00DF3357" w:rsidRPr="00DF3357" w:rsidRDefault="00DF3357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33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DF33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темы</w:t>
            </w:r>
          </w:p>
        </w:tc>
        <w:tc>
          <w:tcPr>
            <w:tcW w:w="1843" w:type="dxa"/>
          </w:tcPr>
          <w:p w14:paraId="73FC9358" w14:textId="77777777" w:rsidR="00DF3357" w:rsidRP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33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Тема занятия</w:t>
            </w:r>
          </w:p>
        </w:tc>
        <w:tc>
          <w:tcPr>
            <w:tcW w:w="3402" w:type="dxa"/>
          </w:tcPr>
          <w:p w14:paraId="3BAD8DCE" w14:textId="77777777" w:rsidR="00DF3357" w:rsidRP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33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занятия</w:t>
            </w:r>
          </w:p>
        </w:tc>
        <w:tc>
          <w:tcPr>
            <w:tcW w:w="567" w:type="dxa"/>
          </w:tcPr>
          <w:p w14:paraId="0C25F4FA" w14:textId="77777777" w:rsidR="00DF3357" w:rsidRPr="00DF3357" w:rsidRDefault="00DF3357" w:rsidP="00E51202">
            <w:pPr>
              <w:autoSpaceDE w:val="0"/>
              <w:autoSpaceDN w:val="0"/>
              <w:adjustRightInd w:val="0"/>
              <w:ind w:hanging="4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33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Всего авторская </w:t>
            </w:r>
            <w:proofErr w:type="spellStart"/>
            <w:r w:rsidRPr="00DF33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пр-ма</w:t>
            </w:r>
            <w:proofErr w:type="spellEnd"/>
          </w:p>
        </w:tc>
        <w:tc>
          <w:tcPr>
            <w:tcW w:w="851" w:type="dxa"/>
          </w:tcPr>
          <w:p w14:paraId="2733C5D5" w14:textId="77777777" w:rsidR="00DF3357" w:rsidRP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33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Всего рабочая </w:t>
            </w:r>
            <w:proofErr w:type="spellStart"/>
            <w:r w:rsidRPr="00DF33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пр-ма</w:t>
            </w:r>
            <w:proofErr w:type="spellEnd"/>
          </w:p>
        </w:tc>
        <w:tc>
          <w:tcPr>
            <w:tcW w:w="1560" w:type="dxa"/>
          </w:tcPr>
          <w:p w14:paraId="083939E6" w14:textId="77777777" w:rsidR="00DF3357" w:rsidRP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Основные виды деятельности обучающихся УУД</w:t>
            </w:r>
          </w:p>
        </w:tc>
        <w:tc>
          <w:tcPr>
            <w:tcW w:w="993" w:type="dxa"/>
          </w:tcPr>
          <w:p w14:paraId="166EE4E7" w14:textId="77777777" w:rsidR="00DF3357" w:rsidRP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Основ-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направления воспитательной деятельности</w:t>
            </w:r>
          </w:p>
        </w:tc>
      </w:tr>
      <w:tr w:rsidR="00DF3357" w14:paraId="771A3311" w14:textId="77777777" w:rsidTr="000558D5">
        <w:tc>
          <w:tcPr>
            <w:tcW w:w="6487" w:type="dxa"/>
            <w:gridSpan w:val="5"/>
          </w:tcPr>
          <w:p w14:paraId="1C213E0D" w14:textId="77777777" w:rsidR="00DF3357" w:rsidRPr="00F858AF" w:rsidRDefault="00DF3357" w:rsidP="00E51202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58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5-6 классы</w:t>
            </w:r>
          </w:p>
        </w:tc>
        <w:tc>
          <w:tcPr>
            <w:tcW w:w="851" w:type="dxa"/>
          </w:tcPr>
          <w:p w14:paraId="425638F0" w14:textId="77777777" w:rsidR="00DF3357" w:rsidRPr="00F858AF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D31C38" w14:textId="77777777" w:rsidR="00DF3357" w:rsidRPr="00F858AF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EE3954" w14:textId="77777777" w:rsidR="00DF3357" w:rsidRPr="00F858AF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3357" w14:paraId="23942934" w14:textId="77777777" w:rsidTr="000558D5">
        <w:tc>
          <w:tcPr>
            <w:tcW w:w="6487" w:type="dxa"/>
            <w:gridSpan w:val="5"/>
          </w:tcPr>
          <w:p w14:paraId="4325F987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Введение в курс «Финансовая грамотность» (4ч)</w:t>
            </w:r>
          </w:p>
        </w:tc>
        <w:tc>
          <w:tcPr>
            <w:tcW w:w="851" w:type="dxa"/>
          </w:tcPr>
          <w:p w14:paraId="22E28EAE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vMerge w:val="restart"/>
          </w:tcPr>
          <w:p w14:paraId="68886C7F" w14:textId="77777777" w:rsidR="00DF3357" w:rsidRPr="00DF3357" w:rsidRDefault="000558D5" w:rsidP="00DF3357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DF3357" w:rsidRPr="00DF33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бъяснять, от чего зависит финансовое благосостояние человека;</w:t>
            </w:r>
          </w:p>
          <w:p w14:paraId="54B72252" w14:textId="77777777" w:rsidR="00DF3357" w:rsidRPr="00DF3357" w:rsidRDefault="00DF3357" w:rsidP="00DF3357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3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понимать зависимость финансового благосостояния семьи от многих факторов, в том числе от уровня образования, профессии, грамотного применения имеющихся финансовых знаний и навыков;</w:t>
            </w:r>
          </w:p>
          <w:p w14:paraId="10AC89FF" w14:textId="77777777" w:rsidR="00DF3357" w:rsidRPr="00DF3357" w:rsidRDefault="00DF3357" w:rsidP="00DF3357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3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обосновывать свою оценку финансового поведения людей в конкретных ситуациях;</w:t>
            </w:r>
          </w:p>
          <w:p w14:paraId="4636A5D2" w14:textId="77777777" w:rsidR="00DF3357" w:rsidRPr="000558D5" w:rsidRDefault="00DF3357" w:rsidP="000558D5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3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описывать обязательные знания и умения, необходимые для приоб</w:t>
            </w:r>
            <w:r w:rsid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ретения финансовой грамотности.</w:t>
            </w:r>
          </w:p>
        </w:tc>
        <w:tc>
          <w:tcPr>
            <w:tcW w:w="993" w:type="dxa"/>
          </w:tcPr>
          <w:p w14:paraId="39844D3E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1-8</w:t>
            </w:r>
          </w:p>
        </w:tc>
      </w:tr>
      <w:tr w:rsidR="00DF3357" w14:paraId="1E471634" w14:textId="77777777" w:rsidTr="000558D5">
        <w:tc>
          <w:tcPr>
            <w:tcW w:w="534" w:type="dxa"/>
          </w:tcPr>
          <w:p w14:paraId="05FD7607" w14:textId="77777777" w:rsidR="00DF3357" w:rsidRPr="000558D5" w:rsidRDefault="00DF3357" w:rsidP="000558D5">
            <w:pPr>
              <w:autoSpaceDE w:val="0"/>
              <w:autoSpaceDN w:val="0"/>
              <w:adjustRightInd w:val="0"/>
              <w:ind w:left="-851" w:firstLine="85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</w:tcPr>
          <w:p w14:paraId="67A59E9E" w14:textId="77777777" w:rsidR="00DF3357" w:rsidRPr="008608EF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важно развивать свою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финансовую грамотность</w:t>
            </w:r>
          </w:p>
        </w:tc>
        <w:tc>
          <w:tcPr>
            <w:tcW w:w="3402" w:type="dxa"/>
          </w:tcPr>
          <w:p w14:paraId="57C2F674" w14:textId="77777777" w:rsidR="00DF3357" w:rsidRPr="001A6898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</w:t>
            </w:r>
          </w:p>
          <w:p w14:paraId="6D759EEC" w14:textId="77777777" w:rsidR="00DF3357" w:rsidRPr="008608EF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</w:p>
        </w:tc>
        <w:tc>
          <w:tcPr>
            <w:tcW w:w="567" w:type="dxa"/>
          </w:tcPr>
          <w:p w14:paraId="545EBB52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1450EBB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615302E2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A287F8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4C7C017D" w14:textId="77777777" w:rsidTr="000558D5">
        <w:tc>
          <w:tcPr>
            <w:tcW w:w="534" w:type="dxa"/>
          </w:tcPr>
          <w:p w14:paraId="282B8BF4" w14:textId="77777777" w:rsidR="00DF3357" w:rsidRDefault="00DF3357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14:paraId="29A4D8EC" w14:textId="77777777" w:rsidR="00DF3357" w:rsidRPr="008608EF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чего зависит благосостояние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семьи</w:t>
            </w:r>
          </w:p>
        </w:tc>
        <w:tc>
          <w:tcPr>
            <w:tcW w:w="3402" w:type="dxa"/>
          </w:tcPr>
          <w:p w14:paraId="3422A1F0" w14:textId="77777777" w:rsidR="00DF3357" w:rsidRPr="001A6898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</w:t>
            </w:r>
          </w:p>
          <w:p w14:paraId="2FAB439D" w14:textId="77777777" w:rsidR="00DF3357" w:rsidRPr="008608EF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 задачи</w:t>
            </w:r>
          </w:p>
        </w:tc>
        <w:tc>
          <w:tcPr>
            <w:tcW w:w="567" w:type="dxa"/>
          </w:tcPr>
          <w:p w14:paraId="584DA631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5ED7C92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72D0AD8D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9EE31F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55557AD0" w14:textId="77777777" w:rsidTr="000558D5">
        <w:tc>
          <w:tcPr>
            <w:tcW w:w="534" w:type="dxa"/>
          </w:tcPr>
          <w:p w14:paraId="4C520176" w14:textId="77777777" w:rsidR="00DF3357" w:rsidRDefault="00DF335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14:paraId="010ED8AC" w14:textId="77777777" w:rsidR="00DF3357" w:rsidRPr="008608EF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оценивать 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поведение людей</w:t>
            </w:r>
          </w:p>
        </w:tc>
        <w:tc>
          <w:tcPr>
            <w:tcW w:w="3402" w:type="dxa"/>
          </w:tcPr>
          <w:p w14:paraId="319AF8EE" w14:textId="77777777" w:rsidR="00DF3357" w:rsidRPr="001A6898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</w:t>
            </w:r>
          </w:p>
          <w:p w14:paraId="214C9004" w14:textId="77777777" w:rsidR="00DF3357" w:rsidRPr="008608EF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 задачи</w:t>
            </w:r>
          </w:p>
        </w:tc>
        <w:tc>
          <w:tcPr>
            <w:tcW w:w="567" w:type="dxa"/>
          </w:tcPr>
          <w:p w14:paraId="113DA85C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570846A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48948E11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1B032D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7D5EAE3A" w14:textId="77777777" w:rsidTr="000558D5">
        <w:tc>
          <w:tcPr>
            <w:tcW w:w="534" w:type="dxa"/>
          </w:tcPr>
          <w:p w14:paraId="4B555082" w14:textId="77777777" w:rsidR="00DF3357" w:rsidRDefault="00DF3357" w:rsidP="00055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14:paraId="22FE67FD" w14:textId="77777777" w:rsidR="00DF3357" w:rsidRPr="001A6898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оценивать своё финансовое поведение</w:t>
            </w:r>
          </w:p>
          <w:p w14:paraId="14E829CF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9895F6" w14:textId="77777777" w:rsidR="00DF3357" w:rsidRPr="001A6898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</w:t>
            </w:r>
          </w:p>
          <w:p w14:paraId="5DBDB4D7" w14:textId="77777777" w:rsidR="00DF3357" w:rsidRPr="008608EF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 задачи</w:t>
            </w:r>
          </w:p>
        </w:tc>
        <w:tc>
          <w:tcPr>
            <w:tcW w:w="567" w:type="dxa"/>
          </w:tcPr>
          <w:p w14:paraId="51CF77F7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F3A3319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16C6FCEF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E20ECD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541E5239" w14:textId="77777777" w:rsidTr="000558D5">
        <w:tc>
          <w:tcPr>
            <w:tcW w:w="6487" w:type="dxa"/>
            <w:gridSpan w:val="5"/>
          </w:tcPr>
          <w:p w14:paraId="344EECAB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1. Доходы и расходы семьи (15 ч)</w:t>
            </w:r>
          </w:p>
        </w:tc>
        <w:tc>
          <w:tcPr>
            <w:tcW w:w="851" w:type="dxa"/>
          </w:tcPr>
          <w:p w14:paraId="52DA30DD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vMerge w:val="restart"/>
          </w:tcPr>
          <w:p w14:paraId="179178D6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проблемы бартерного (товарного) обмена;</w:t>
            </w:r>
          </w:p>
          <w:p w14:paraId="42D56875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описывать свойства предмета, играющего роль денег;</w:t>
            </w:r>
          </w:p>
          <w:p w14:paraId="10152B9F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назначение денег, в том числе историю </w:t>
            </w: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их возникновения;</w:t>
            </w:r>
          </w:p>
          <w:p w14:paraId="17372172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называть функции Центрального банка РФ в управлении денежной системой страны;</w:t>
            </w:r>
          </w:p>
          <w:p w14:paraId="390ACC1C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называть регулярные и нерегулярные источники дохода, направления расходов семьи, указывать их примерную величину с учётом региона проживания;</w:t>
            </w:r>
          </w:p>
          <w:p w14:paraId="6E4522C3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объяснять, как формируется семейный бюджет;</w:t>
            </w:r>
          </w:p>
          <w:p w14:paraId="6D5395D0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подсчитывать доли расходов на разные товары и услуги (товары и услуги первой необходимости, товары длительного пользования, товары текущего потребления);</w:t>
            </w:r>
          </w:p>
          <w:p w14:paraId="3AA739E2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подсчитывать в общих расходах семьи долю расходов на обязательные платежи;</w:t>
            </w:r>
          </w:p>
          <w:p w14:paraId="3C646D8A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объяснять, из чего могут складываться планируемые и непредвиденны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расходы семейного бюджета.</w:t>
            </w:r>
          </w:p>
        </w:tc>
        <w:tc>
          <w:tcPr>
            <w:tcW w:w="993" w:type="dxa"/>
          </w:tcPr>
          <w:p w14:paraId="73CB2A2F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1-8</w:t>
            </w:r>
          </w:p>
        </w:tc>
      </w:tr>
      <w:tr w:rsidR="000558D5" w14:paraId="7697D20F" w14:textId="77777777" w:rsidTr="000558D5">
        <w:tc>
          <w:tcPr>
            <w:tcW w:w="534" w:type="dxa"/>
          </w:tcPr>
          <w:p w14:paraId="2A452602" w14:textId="77777777" w:rsidR="000558D5" w:rsidRDefault="000558D5" w:rsidP="000558D5">
            <w:pPr>
              <w:autoSpaceDE w:val="0"/>
              <w:autoSpaceDN w:val="0"/>
              <w:adjustRightInd w:val="0"/>
              <w:ind w:left="-874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</w:tcPr>
          <w:p w14:paraId="39CFD146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Деньги: что это такое</w:t>
            </w:r>
          </w:p>
        </w:tc>
        <w:tc>
          <w:tcPr>
            <w:tcW w:w="3402" w:type="dxa"/>
          </w:tcPr>
          <w:p w14:paraId="749C4D42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2B4CCD39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C69BB14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3F3AD10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71961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68AEFEBD" w14:textId="77777777" w:rsidTr="000558D5">
        <w:tc>
          <w:tcPr>
            <w:tcW w:w="534" w:type="dxa"/>
          </w:tcPr>
          <w:p w14:paraId="39628442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2"/>
          </w:tcPr>
          <w:p w14:paraId="1378A6BB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«Деньги»</w:t>
            </w:r>
          </w:p>
        </w:tc>
        <w:tc>
          <w:tcPr>
            <w:tcW w:w="3402" w:type="dxa"/>
          </w:tcPr>
          <w:p w14:paraId="16A103BE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</w:tcPr>
          <w:p w14:paraId="3A193F27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5989EA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7B0C0EB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9D616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378A4ED7" w14:textId="77777777" w:rsidTr="000558D5">
        <w:tc>
          <w:tcPr>
            <w:tcW w:w="534" w:type="dxa"/>
          </w:tcPr>
          <w:p w14:paraId="1C6F93B2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gridSpan w:val="2"/>
          </w:tcPr>
          <w:p w14:paraId="7F81D0E0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3402" w:type="dxa"/>
          </w:tcPr>
          <w:p w14:paraId="323730F0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0A5D41EE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6B6F9AA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2494BD0F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25BB2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481CAE4F" w14:textId="77777777" w:rsidTr="000558D5">
        <w:tc>
          <w:tcPr>
            <w:tcW w:w="534" w:type="dxa"/>
          </w:tcPr>
          <w:p w14:paraId="4FFF6F70" w14:textId="77777777" w:rsidR="000558D5" w:rsidRDefault="000558D5" w:rsidP="000558D5">
            <w:pPr>
              <w:autoSpaceDE w:val="0"/>
              <w:autoSpaceDN w:val="0"/>
              <w:adjustRightInd w:val="0"/>
              <w:ind w:left="-886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gridSpan w:val="2"/>
          </w:tcPr>
          <w:p w14:paraId="1562F3A8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считать семейные доходы</w:t>
            </w:r>
          </w:p>
        </w:tc>
        <w:tc>
          <w:tcPr>
            <w:tcW w:w="3402" w:type="dxa"/>
          </w:tcPr>
          <w:p w14:paraId="102A30F4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3DA4A79B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0BEAA2A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5D930AB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D0DDE79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5F35E7E1" w14:textId="77777777" w:rsidTr="000558D5">
        <w:tc>
          <w:tcPr>
            <w:tcW w:w="534" w:type="dxa"/>
          </w:tcPr>
          <w:p w14:paraId="0F57EB56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  <w:gridSpan w:val="2"/>
          </w:tcPr>
          <w:p w14:paraId="3AEC0587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 доходы семьи</w:t>
            </w:r>
          </w:p>
        </w:tc>
        <w:tc>
          <w:tcPr>
            <w:tcW w:w="3402" w:type="dxa"/>
          </w:tcPr>
          <w:p w14:paraId="0B9CEA3B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567" w:type="dxa"/>
          </w:tcPr>
          <w:p w14:paraId="1DD29946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34EE2F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746674C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99AB59C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3CF89B0F" w14:textId="77777777" w:rsidTr="000558D5">
        <w:tc>
          <w:tcPr>
            <w:tcW w:w="534" w:type="dxa"/>
          </w:tcPr>
          <w:p w14:paraId="320D8425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</w:tcPr>
          <w:p w14:paraId="4B935E60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«Доходы семьи»</w:t>
            </w:r>
          </w:p>
        </w:tc>
        <w:tc>
          <w:tcPr>
            <w:tcW w:w="3402" w:type="dxa"/>
          </w:tcPr>
          <w:p w14:paraId="6F986808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</w:tcPr>
          <w:p w14:paraId="44DBEEF8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46B87DF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6C483F7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B6AC31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2A8D54AB" w14:textId="77777777" w:rsidTr="000558D5">
        <w:tc>
          <w:tcPr>
            <w:tcW w:w="534" w:type="dxa"/>
          </w:tcPr>
          <w:p w14:paraId="28615E53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gridSpan w:val="2"/>
          </w:tcPr>
          <w:p w14:paraId="3A6C61C1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появляются расходы семьи</w:t>
            </w:r>
          </w:p>
        </w:tc>
        <w:tc>
          <w:tcPr>
            <w:tcW w:w="3402" w:type="dxa"/>
          </w:tcPr>
          <w:p w14:paraId="6AEF0D84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6FE66A13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580551C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574DF6E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05CCC3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5CB10B5A" w14:textId="77777777" w:rsidTr="000558D5">
        <w:tc>
          <w:tcPr>
            <w:tcW w:w="534" w:type="dxa"/>
          </w:tcPr>
          <w:p w14:paraId="0AF5F951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gridSpan w:val="2"/>
          </w:tcPr>
          <w:p w14:paraId="196A600F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считать семейные расходы</w:t>
            </w:r>
          </w:p>
        </w:tc>
        <w:tc>
          <w:tcPr>
            <w:tcW w:w="3402" w:type="dxa"/>
          </w:tcPr>
          <w:p w14:paraId="20F3EBCE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48A9F4D5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B2275A8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3408858C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F82BB1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4282F965" w14:textId="77777777" w:rsidTr="000558D5">
        <w:tc>
          <w:tcPr>
            <w:tcW w:w="534" w:type="dxa"/>
          </w:tcPr>
          <w:p w14:paraId="0F0D64AC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gridSpan w:val="2"/>
          </w:tcPr>
          <w:p w14:paraId="0FDBE052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 расходы семьи</w:t>
            </w:r>
          </w:p>
        </w:tc>
        <w:tc>
          <w:tcPr>
            <w:tcW w:w="3402" w:type="dxa"/>
          </w:tcPr>
          <w:p w14:paraId="0139685C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567" w:type="dxa"/>
          </w:tcPr>
          <w:p w14:paraId="1265383D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2B3315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24539771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E58DF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07CC9395" w14:textId="77777777" w:rsidTr="000558D5">
        <w:tc>
          <w:tcPr>
            <w:tcW w:w="534" w:type="dxa"/>
          </w:tcPr>
          <w:p w14:paraId="35A65CED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gridSpan w:val="2"/>
          </w:tcPr>
          <w:p w14:paraId="4A47C3A4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3402" w:type="dxa"/>
          </w:tcPr>
          <w:p w14:paraId="3E2958B9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</w:tcPr>
          <w:p w14:paraId="533D8B7F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B1D5C41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306910A4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B0342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6EA1BDFE" w14:textId="77777777" w:rsidTr="000558D5">
        <w:tc>
          <w:tcPr>
            <w:tcW w:w="534" w:type="dxa"/>
          </w:tcPr>
          <w:p w14:paraId="4E467A71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gridSpan w:val="2"/>
          </w:tcPr>
          <w:p w14:paraId="00D42D8D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сформировать семейный бюджет</w:t>
            </w:r>
          </w:p>
        </w:tc>
        <w:tc>
          <w:tcPr>
            <w:tcW w:w="3402" w:type="dxa"/>
          </w:tcPr>
          <w:p w14:paraId="66E42E4C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5AD0FCAA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E79F002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46F945E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3FCA70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2ACDC042" w14:textId="77777777" w:rsidTr="000558D5">
        <w:tc>
          <w:tcPr>
            <w:tcW w:w="534" w:type="dxa"/>
          </w:tcPr>
          <w:p w14:paraId="4E02A76B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gridSpan w:val="2"/>
          </w:tcPr>
          <w:p w14:paraId="56DD8E4F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3402" w:type="dxa"/>
          </w:tcPr>
          <w:p w14:paraId="0CA94FC2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Занятие-игра</w:t>
            </w:r>
          </w:p>
        </w:tc>
        <w:tc>
          <w:tcPr>
            <w:tcW w:w="567" w:type="dxa"/>
          </w:tcPr>
          <w:p w14:paraId="56657DE6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E9BB1C8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05FFF53D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6FE5C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0FDDAB9E" w14:textId="77777777" w:rsidTr="000558D5">
        <w:tc>
          <w:tcPr>
            <w:tcW w:w="534" w:type="dxa"/>
          </w:tcPr>
          <w:p w14:paraId="32555EB9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4" w:type="dxa"/>
            <w:gridSpan w:val="2"/>
          </w:tcPr>
          <w:p w14:paraId="101FA245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«Семейный бюджет»</w:t>
            </w:r>
          </w:p>
        </w:tc>
        <w:tc>
          <w:tcPr>
            <w:tcW w:w="3402" w:type="dxa"/>
          </w:tcPr>
          <w:p w14:paraId="28A0FA59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</w:tcPr>
          <w:p w14:paraId="42B0F489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9A1FB32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762E7551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57A18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37EFC80F" w14:textId="77777777" w:rsidTr="000558D5">
        <w:tc>
          <w:tcPr>
            <w:tcW w:w="534" w:type="dxa"/>
          </w:tcPr>
          <w:p w14:paraId="460D7695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4" w:type="dxa"/>
            <w:gridSpan w:val="2"/>
          </w:tcPr>
          <w:p w14:paraId="0D8B1616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 результатов изучения модуля 1</w:t>
            </w:r>
          </w:p>
        </w:tc>
        <w:tc>
          <w:tcPr>
            <w:tcW w:w="3402" w:type="dxa"/>
          </w:tcPr>
          <w:p w14:paraId="2BDB094F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567" w:type="dxa"/>
          </w:tcPr>
          <w:p w14:paraId="0D00E1D6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5E482D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5A7B6EF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C5D721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409C70EF" w14:textId="77777777" w:rsidTr="000558D5">
        <w:tc>
          <w:tcPr>
            <w:tcW w:w="534" w:type="dxa"/>
          </w:tcPr>
          <w:p w14:paraId="04DAB527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84" w:type="dxa"/>
            <w:gridSpan w:val="2"/>
          </w:tcPr>
          <w:p w14:paraId="55645A81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 портфолио «Доходы и расходы семьи»</w:t>
            </w:r>
          </w:p>
        </w:tc>
        <w:tc>
          <w:tcPr>
            <w:tcW w:w="3402" w:type="dxa"/>
          </w:tcPr>
          <w:p w14:paraId="05F0EFB1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портфолио</w:t>
            </w:r>
          </w:p>
        </w:tc>
        <w:tc>
          <w:tcPr>
            <w:tcW w:w="567" w:type="dxa"/>
          </w:tcPr>
          <w:p w14:paraId="07281133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728985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5B68E7A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8C6F73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28BAB9C4" w14:textId="77777777" w:rsidTr="000558D5">
        <w:tc>
          <w:tcPr>
            <w:tcW w:w="6487" w:type="dxa"/>
            <w:gridSpan w:val="5"/>
          </w:tcPr>
          <w:p w14:paraId="4CA558B7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2. Риски потери денег и имущества и как человек может от этого защититься (10ч)</w:t>
            </w:r>
          </w:p>
        </w:tc>
        <w:tc>
          <w:tcPr>
            <w:tcW w:w="851" w:type="dxa"/>
          </w:tcPr>
          <w:p w14:paraId="7E4940CA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14:paraId="5B477D31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9AABB9" w14:textId="77777777" w:rsidR="00DF3357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1-8</w:t>
            </w:r>
          </w:p>
        </w:tc>
      </w:tr>
      <w:tr w:rsidR="000558D5" w14:paraId="0734A43D" w14:textId="77777777" w:rsidTr="000558D5">
        <w:tc>
          <w:tcPr>
            <w:tcW w:w="534" w:type="dxa"/>
          </w:tcPr>
          <w:p w14:paraId="1E755AB7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</w:tcPr>
          <w:p w14:paraId="1725CF09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Почему возникают риски потери денег 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имущества и как от этого защититься</w:t>
            </w:r>
          </w:p>
        </w:tc>
        <w:tc>
          <w:tcPr>
            <w:tcW w:w="3402" w:type="dxa"/>
          </w:tcPr>
          <w:p w14:paraId="20845AB9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567" w:type="dxa"/>
          </w:tcPr>
          <w:p w14:paraId="10992581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E40857A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</w:tcPr>
          <w:p w14:paraId="6C4D7B53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описывать особые жизненные </w:t>
            </w: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ситуации, которые могут приводить к снижению благосостояния семьи;</w:t>
            </w:r>
          </w:p>
          <w:p w14:paraId="73810F78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объяснять, как сбережение и страхование могут смягчить последствия особых жизненных ситуаций;</w:t>
            </w:r>
          </w:p>
          <w:p w14:paraId="393B5339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объяснять, что такое страхование и для чего оно необходимо;</w:t>
            </w:r>
          </w:p>
          <w:p w14:paraId="33F48973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описывать виды страхования;</w:t>
            </w:r>
          </w:p>
          <w:p w14:paraId="4749CF27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приводить примеры добровольного страхования и указывать примерную стоимость страховки;</w:t>
            </w:r>
          </w:p>
          <w:p w14:paraId="759CE4DB" w14:textId="77777777" w:rsidR="000558D5" w:rsidRPr="000558D5" w:rsidRDefault="000558D5" w:rsidP="000558D5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8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высчитывать долю годовых страховочных выплат в семейном бюджете.</w:t>
            </w:r>
          </w:p>
          <w:p w14:paraId="1F048FA9" w14:textId="77777777" w:rsidR="000558D5" w:rsidRPr="000558D5" w:rsidRDefault="000558D5" w:rsidP="00055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0D0801A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237FD002" w14:textId="77777777" w:rsidTr="000558D5">
        <w:tc>
          <w:tcPr>
            <w:tcW w:w="534" w:type="dxa"/>
          </w:tcPr>
          <w:p w14:paraId="098D6499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4" w:type="dxa"/>
            <w:gridSpan w:val="2"/>
          </w:tcPr>
          <w:p w14:paraId="1058EA0C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страхование и для чего оно необходимо</w:t>
            </w:r>
          </w:p>
        </w:tc>
        <w:tc>
          <w:tcPr>
            <w:tcW w:w="3402" w:type="dxa"/>
          </w:tcPr>
          <w:p w14:paraId="3E178522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275B3ABA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1E8AF15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0691BDB5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276CA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565BE299" w14:textId="77777777" w:rsidTr="000558D5">
        <w:tc>
          <w:tcPr>
            <w:tcW w:w="534" w:type="dxa"/>
          </w:tcPr>
          <w:p w14:paraId="795B9CF0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4" w:type="dxa"/>
            <w:gridSpan w:val="2"/>
          </w:tcPr>
          <w:p w14:paraId="4AA09694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и как можно страховать</w:t>
            </w:r>
          </w:p>
        </w:tc>
        <w:tc>
          <w:tcPr>
            <w:tcW w:w="3402" w:type="dxa"/>
          </w:tcPr>
          <w:p w14:paraId="0DBD7B1E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3928EF16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268F9E1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4047133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B9F79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571DC74F" w14:textId="77777777" w:rsidTr="000558D5">
        <w:tc>
          <w:tcPr>
            <w:tcW w:w="534" w:type="dxa"/>
          </w:tcPr>
          <w:p w14:paraId="1E10EEC3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4" w:type="dxa"/>
            <w:gridSpan w:val="2"/>
          </w:tcPr>
          <w:p w14:paraId="0AA47DE5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Ролевая игра «Страхование»</w:t>
            </w:r>
          </w:p>
        </w:tc>
        <w:tc>
          <w:tcPr>
            <w:tcW w:w="3402" w:type="dxa"/>
          </w:tcPr>
          <w:p w14:paraId="637E5F81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Занятие-игра</w:t>
            </w:r>
          </w:p>
        </w:tc>
        <w:tc>
          <w:tcPr>
            <w:tcW w:w="567" w:type="dxa"/>
          </w:tcPr>
          <w:p w14:paraId="0222C33D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AA8B9C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05ECC1A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CCBA8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75B04030" w14:textId="77777777" w:rsidTr="000558D5">
        <w:tc>
          <w:tcPr>
            <w:tcW w:w="534" w:type="dxa"/>
          </w:tcPr>
          <w:p w14:paraId="2C73FFF6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4" w:type="dxa"/>
            <w:gridSpan w:val="2"/>
          </w:tcPr>
          <w:p w14:paraId="792F472C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Исследуем, что застраховано в семье и сколько это стоит</w:t>
            </w:r>
          </w:p>
        </w:tc>
        <w:tc>
          <w:tcPr>
            <w:tcW w:w="3402" w:type="dxa"/>
          </w:tcPr>
          <w:p w14:paraId="25CA55C7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567" w:type="dxa"/>
          </w:tcPr>
          <w:p w14:paraId="5E497142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28AD322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62D2973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0101D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43781915" w14:textId="77777777" w:rsidTr="000558D5">
        <w:tc>
          <w:tcPr>
            <w:tcW w:w="534" w:type="dxa"/>
          </w:tcPr>
          <w:p w14:paraId="059B5C4A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2"/>
          </w:tcPr>
          <w:p w14:paraId="34303742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определить надежность страховых компаний</w:t>
            </w:r>
          </w:p>
        </w:tc>
        <w:tc>
          <w:tcPr>
            <w:tcW w:w="3402" w:type="dxa"/>
          </w:tcPr>
          <w:p w14:paraId="38C4B78B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6DC21DCB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AFDEDD4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0A99CC3D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3CFB0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4531693D" w14:textId="77777777" w:rsidTr="000558D5">
        <w:tc>
          <w:tcPr>
            <w:tcW w:w="534" w:type="dxa"/>
          </w:tcPr>
          <w:p w14:paraId="71672207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4" w:type="dxa"/>
            <w:gridSpan w:val="2"/>
          </w:tcPr>
          <w:p w14:paraId="1C9159DC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работает страховая компания</w:t>
            </w:r>
          </w:p>
        </w:tc>
        <w:tc>
          <w:tcPr>
            <w:tcW w:w="3402" w:type="dxa"/>
          </w:tcPr>
          <w:p w14:paraId="0F311561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Учебная экскурсия</w:t>
            </w:r>
          </w:p>
        </w:tc>
        <w:tc>
          <w:tcPr>
            <w:tcW w:w="567" w:type="dxa"/>
          </w:tcPr>
          <w:p w14:paraId="690DF683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7B6FC58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21FBA65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2A3B4A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54221A64" w14:textId="77777777" w:rsidTr="000558D5">
        <w:tc>
          <w:tcPr>
            <w:tcW w:w="534" w:type="dxa"/>
          </w:tcPr>
          <w:p w14:paraId="139F1D75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4" w:type="dxa"/>
            <w:gridSpan w:val="2"/>
          </w:tcPr>
          <w:p w14:paraId="5A39D23E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«Страхование»</w:t>
            </w:r>
          </w:p>
        </w:tc>
        <w:tc>
          <w:tcPr>
            <w:tcW w:w="3402" w:type="dxa"/>
          </w:tcPr>
          <w:p w14:paraId="77436BF6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</w:tcPr>
          <w:p w14:paraId="7091BB98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1D6A08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41D9C4BF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5D9B7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01380D54" w14:textId="77777777" w:rsidTr="000558D5">
        <w:tc>
          <w:tcPr>
            <w:tcW w:w="534" w:type="dxa"/>
          </w:tcPr>
          <w:p w14:paraId="3B5B5954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</w:tcPr>
          <w:p w14:paraId="3A7EADAE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 результатов изучения модуля 2</w:t>
            </w:r>
          </w:p>
        </w:tc>
        <w:tc>
          <w:tcPr>
            <w:tcW w:w="3402" w:type="dxa"/>
          </w:tcPr>
          <w:p w14:paraId="28D9AE99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567" w:type="dxa"/>
          </w:tcPr>
          <w:p w14:paraId="420BFAE0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0A42E4D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15913264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46E7D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416B54FA" w14:textId="77777777" w:rsidTr="000558D5">
        <w:tc>
          <w:tcPr>
            <w:tcW w:w="534" w:type="dxa"/>
          </w:tcPr>
          <w:p w14:paraId="5E63FF3E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4" w:type="dxa"/>
            <w:gridSpan w:val="2"/>
          </w:tcPr>
          <w:p w14:paraId="3D43E26A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 портфолио «Риски потери денег и имущества и как человек может от этого защититься»</w:t>
            </w:r>
          </w:p>
        </w:tc>
        <w:tc>
          <w:tcPr>
            <w:tcW w:w="3402" w:type="dxa"/>
          </w:tcPr>
          <w:p w14:paraId="7051C93B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портфолио</w:t>
            </w:r>
          </w:p>
        </w:tc>
        <w:tc>
          <w:tcPr>
            <w:tcW w:w="567" w:type="dxa"/>
          </w:tcPr>
          <w:p w14:paraId="0CA1DCA4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89A2AF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14:paraId="0D6EFFBA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554CAC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3196D99D" w14:textId="77777777" w:rsidTr="000558D5">
        <w:trPr>
          <w:trHeight w:val="731"/>
        </w:trPr>
        <w:tc>
          <w:tcPr>
            <w:tcW w:w="534" w:type="dxa"/>
          </w:tcPr>
          <w:p w14:paraId="4DA7C347" w14:textId="77777777" w:rsidR="000558D5" w:rsidRDefault="000558D5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30-34</w:t>
            </w:r>
          </w:p>
          <w:p w14:paraId="37FB4712" w14:textId="77777777" w:rsidR="000558D5" w:rsidRDefault="000558D5" w:rsidP="00055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84" w:type="dxa"/>
            <w:gridSpan w:val="2"/>
          </w:tcPr>
          <w:p w14:paraId="3DE253EF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часы</w:t>
            </w:r>
          </w:p>
        </w:tc>
        <w:tc>
          <w:tcPr>
            <w:tcW w:w="3402" w:type="dxa"/>
          </w:tcPr>
          <w:p w14:paraId="2EBABBDC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C5BE10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9194F2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vMerge/>
          </w:tcPr>
          <w:p w14:paraId="3AFEF8E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A0101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28DE3710" w14:textId="77777777" w:rsidTr="000558D5">
        <w:tc>
          <w:tcPr>
            <w:tcW w:w="534" w:type="dxa"/>
          </w:tcPr>
          <w:p w14:paraId="032734E7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122545BB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AF0D92C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</w:tcPr>
          <w:p w14:paraId="44C84D58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534BF312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60" w:type="dxa"/>
          </w:tcPr>
          <w:p w14:paraId="23B8EC08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43B75E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01F9AF12" w14:textId="77777777" w:rsidTr="000558D5">
        <w:tc>
          <w:tcPr>
            <w:tcW w:w="6487" w:type="dxa"/>
            <w:gridSpan w:val="5"/>
          </w:tcPr>
          <w:p w14:paraId="6FF33734" w14:textId="77777777" w:rsidR="00DF3357" w:rsidRPr="00F858AF" w:rsidRDefault="00DF3357" w:rsidP="002608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58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851" w:type="dxa"/>
          </w:tcPr>
          <w:p w14:paraId="6099B04A" w14:textId="77777777" w:rsidR="00DF3357" w:rsidRPr="00F858AF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0CDE07" w14:textId="77777777" w:rsidR="00DF3357" w:rsidRPr="00F858AF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AE6F89" w14:textId="77777777" w:rsidR="00DF3357" w:rsidRPr="00F858AF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558D5" w14:paraId="5F0CDAFE" w14:textId="77777777" w:rsidTr="000558D5">
        <w:tc>
          <w:tcPr>
            <w:tcW w:w="6487" w:type="dxa"/>
            <w:gridSpan w:val="5"/>
          </w:tcPr>
          <w:p w14:paraId="62BDF6EA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3. Человек и государство: как они взаимодействуют (16 ч)</w:t>
            </w:r>
          </w:p>
        </w:tc>
        <w:tc>
          <w:tcPr>
            <w:tcW w:w="851" w:type="dxa"/>
          </w:tcPr>
          <w:p w14:paraId="2CB663C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vMerge w:val="restart"/>
          </w:tcPr>
          <w:p w14:paraId="6C1D8714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объяснять, что такое налоги и почему их нужно платить;</w:t>
            </w:r>
          </w:p>
          <w:p w14:paraId="43D3EB4C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называть основные налоги в Российской Федерации (подоходный </w:t>
            </w:r>
            <w:r w:rsidRPr="00B46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налог, налог на прибыль, косвенные налоги);</w:t>
            </w:r>
          </w:p>
          <w:p w14:paraId="33F6A524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приводить примеры налогов, которые выплачиваются семьей, и указывать их примерную величину;</w:t>
            </w:r>
          </w:p>
          <w:p w14:paraId="182A2A73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перечислять условия получения различных видов социальных пособий в Российской Федерации;</w:t>
            </w:r>
          </w:p>
          <w:p w14:paraId="24AB457C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называть виды социальных пособий и указывать их примерную величину;</w:t>
            </w:r>
          </w:p>
          <w:p w14:paraId="5995795E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приводить примеры выплат различных видов социальных пособий;</w:t>
            </w:r>
          </w:p>
          <w:p w14:paraId="565DE463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высчитывать долю социальных пособий в доходах семейного бюджета.</w:t>
            </w:r>
          </w:p>
          <w:p w14:paraId="6B0F909D" w14:textId="77777777" w:rsidR="000558D5" w:rsidRPr="00B46AB7" w:rsidRDefault="000558D5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4F2BD164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1-8</w:t>
            </w:r>
          </w:p>
        </w:tc>
      </w:tr>
      <w:tr w:rsidR="000558D5" w14:paraId="0C5C27DB" w14:textId="77777777" w:rsidTr="000558D5">
        <w:tc>
          <w:tcPr>
            <w:tcW w:w="534" w:type="dxa"/>
          </w:tcPr>
          <w:p w14:paraId="0B3A312C" w14:textId="77777777" w:rsidR="000558D5" w:rsidRDefault="000558D5" w:rsidP="000558D5">
            <w:pPr>
              <w:autoSpaceDE w:val="0"/>
              <w:autoSpaceDN w:val="0"/>
              <w:adjustRightInd w:val="0"/>
              <w:ind w:left="-874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14:paraId="527D11DE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Могут ли люди быть финансово независимыми от государства</w:t>
            </w:r>
          </w:p>
        </w:tc>
        <w:tc>
          <w:tcPr>
            <w:tcW w:w="3402" w:type="dxa"/>
          </w:tcPr>
          <w:p w14:paraId="232343EC" w14:textId="77777777" w:rsidR="000558D5" w:rsidRPr="001A6898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</w:t>
            </w:r>
          </w:p>
          <w:p w14:paraId="1AF17926" w14:textId="77777777" w:rsidR="000558D5" w:rsidRPr="008608EF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 задачи</w:t>
            </w:r>
          </w:p>
        </w:tc>
        <w:tc>
          <w:tcPr>
            <w:tcW w:w="567" w:type="dxa"/>
          </w:tcPr>
          <w:p w14:paraId="3CC15410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FC2B88F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4C2F427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C163E2D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7138766B" w14:textId="77777777" w:rsidTr="000558D5">
        <w:tc>
          <w:tcPr>
            <w:tcW w:w="534" w:type="dxa"/>
          </w:tcPr>
          <w:p w14:paraId="4671B86D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</w:tcPr>
          <w:p w14:paraId="13BD0C76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налоги и почему их надо платить</w:t>
            </w:r>
          </w:p>
        </w:tc>
        <w:tc>
          <w:tcPr>
            <w:tcW w:w="3402" w:type="dxa"/>
          </w:tcPr>
          <w:p w14:paraId="5693BCB2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7CBACA7B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4F6DE6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2DBDCEEF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B87A4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5E701325" w14:textId="77777777" w:rsidTr="000558D5">
        <w:tc>
          <w:tcPr>
            <w:tcW w:w="534" w:type="dxa"/>
          </w:tcPr>
          <w:p w14:paraId="1E23EBA5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gridSpan w:val="2"/>
          </w:tcPr>
          <w:p w14:paraId="6313EDAF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 бывают налоги</w:t>
            </w:r>
          </w:p>
        </w:tc>
        <w:tc>
          <w:tcPr>
            <w:tcW w:w="3402" w:type="dxa"/>
          </w:tcPr>
          <w:p w14:paraId="0E923D20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1B3FB358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5CFEBB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4492C6E3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E4D299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28FC88FF" w14:textId="77777777" w:rsidTr="000558D5">
        <w:tc>
          <w:tcPr>
            <w:tcW w:w="534" w:type="dxa"/>
          </w:tcPr>
          <w:p w14:paraId="0C9B4AEF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14:paraId="3C967A28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считать налоги</w:t>
            </w:r>
          </w:p>
        </w:tc>
        <w:tc>
          <w:tcPr>
            <w:tcW w:w="3402" w:type="dxa"/>
          </w:tcPr>
          <w:p w14:paraId="73D9275F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6CC8555B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C7F68FC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1EEB7F2A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7A2C2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699AB689" w14:textId="77777777" w:rsidTr="000558D5">
        <w:tc>
          <w:tcPr>
            <w:tcW w:w="534" w:type="dxa"/>
          </w:tcPr>
          <w:p w14:paraId="7B205448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</w:tcPr>
          <w:p w14:paraId="224E5075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Ролевая игра «Считаем налоги семьи»</w:t>
            </w:r>
          </w:p>
        </w:tc>
        <w:tc>
          <w:tcPr>
            <w:tcW w:w="3402" w:type="dxa"/>
          </w:tcPr>
          <w:p w14:paraId="31716D8C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Занятие-игра</w:t>
            </w:r>
          </w:p>
        </w:tc>
        <w:tc>
          <w:tcPr>
            <w:tcW w:w="567" w:type="dxa"/>
          </w:tcPr>
          <w:p w14:paraId="678473EA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F5FD2F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7A2D2A5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BE38ED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41093DF0" w14:textId="77777777" w:rsidTr="000558D5">
        <w:tc>
          <w:tcPr>
            <w:tcW w:w="534" w:type="dxa"/>
          </w:tcPr>
          <w:p w14:paraId="6F5988D2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2"/>
          </w:tcPr>
          <w:p w14:paraId="58E2E56F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Сравниваем налоги граждан разных стран</w:t>
            </w:r>
          </w:p>
        </w:tc>
        <w:tc>
          <w:tcPr>
            <w:tcW w:w="3402" w:type="dxa"/>
          </w:tcPr>
          <w:p w14:paraId="1388CAFD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01E00276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9CB255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51641E2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E47FD8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3B2EF85C" w14:textId="77777777" w:rsidTr="000558D5">
        <w:tc>
          <w:tcPr>
            <w:tcW w:w="534" w:type="dxa"/>
          </w:tcPr>
          <w:p w14:paraId="1A99EA12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gridSpan w:val="2"/>
          </w:tcPr>
          <w:p w14:paraId="1DB56BC3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Исследуем, какие налоги платит семья и что получает от государства</w:t>
            </w:r>
          </w:p>
        </w:tc>
        <w:tc>
          <w:tcPr>
            <w:tcW w:w="3402" w:type="dxa"/>
          </w:tcPr>
          <w:p w14:paraId="53F3ECA8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567" w:type="dxa"/>
          </w:tcPr>
          <w:p w14:paraId="4FCADA8C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42F0DD1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0C31E66B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61420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531F3E07" w14:textId="77777777" w:rsidTr="000558D5">
        <w:tc>
          <w:tcPr>
            <w:tcW w:w="534" w:type="dxa"/>
          </w:tcPr>
          <w:p w14:paraId="13FAB7F8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gridSpan w:val="2"/>
          </w:tcPr>
          <w:p w14:paraId="147050B4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работает налоговая служба</w:t>
            </w:r>
          </w:p>
        </w:tc>
        <w:tc>
          <w:tcPr>
            <w:tcW w:w="3402" w:type="dxa"/>
          </w:tcPr>
          <w:p w14:paraId="33D4D84B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Учебная экскурсия</w:t>
            </w:r>
          </w:p>
        </w:tc>
        <w:tc>
          <w:tcPr>
            <w:tcW w:w="567" w:type="dxa"/>
          </w:tcPr>
          <w:p w14:paraId="077A72FE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F9A2128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56F7062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B3BB24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6BB58C27" w14:textId="77777777" w:rsidTr="000558D5">
        <w:tc>
          <w:tcPr>
            <w:tcW w:w="534" w:type="dxa"/>
          </w:tcPr>
          <w:p w14:paraId="709B663C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4" w:type="dxa"/>
            <w:gridSpan w:val="2"/>
          </w:tcPr>
          <w:p w14:paraId="14AE07E2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«Налоги»</w:t>
            </w:r>
          </w:p>
        </w:tc>
        <w:tc>
          <w:tcPr>
            <w:tcW w:w="3402" w:type="dxa"/>
          </w:tcPr>
          <w:p w14:paraId="737114C8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</w:tcPr>
          <w:p w14:paraId="543738E3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8E3C99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1CB7952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E184EE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21B00595" w14:textId="77777777" w:rsidTr="000558D5">
        <w:tc>
          <w:tcPr>
            <w:tcW w:w="534" w:type="dxa"/>
          </w:tcPr>
          <w:p w14:paraId="2ECEB160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</w:tcPr>
          <w:p w14:paraId="4A77776E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социальные пособия и какие они бывают</w:t>
            </w:r>
          </w:p>
        </w:tc>
        <w:tc>
          <w:tcPr>
            <w:tcW w:w="3402" w:type="dxa"/>
          </w:tcPr>
          <w:p w14:paraId="642DA2B5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45C7DB3C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F3272B4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6D67181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131241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48C6047E" w14:textId="77777777" w:rsidTr="000558D5">
        <w:tc>
          <w:tcPr>
            <w:tcW w:w="534" w:type="dxa"/>
          </w:tcPr>
          <w:p w14:paraId="78D2E0EB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gridSpan w:val="2"/>
          </w:tcPr>
          <w:p w14:paraId="4D0B95A0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находить информацию на сайте Фонда социального страхования РФ</w:t>
            </w:r>
          </w:p>
        </w:tc>
        <w:tc>
          <w:tcPr>
            <w:tcW w:w="3402" w:type="dxa"/>
          </w:tcPr>
          <w:p w14:paraId="5077F783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255F3502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814E1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0B9DA352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8F47E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305FDB9F" w14:textId="77777777" w:rsidTr="000558D5">
        <w:tc>
          <w:tcPr>
            <w:tcW w:w="534" w:type="dxa"/>
          </w:tcPr>
          <w:p w14:paraId="6FA7299E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gridSpan w:val="2"/>
          </w:tcPr>
          <w:p w14:paraId="7AF4760D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Ролевая игра «Оформляем социальное пособие»</w:t>
            </w:r>
          </w:p>
        </w:tc>
        <w:tc>
          <w:tcPr>
            <w:tcW w:w="3402" w:type="dxa"/>
          </w:tcPr>
          <w:p w14:paraId="0F61C10B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Занятие-игра</w:t>
            </w:r>
          </w:p>
        </w:tc>
        <w:tc>
          <w:tcPr>
            <w:tcW w:w="567" w:type="dxa"/>
          </w:tcPr>
          <w:p w14:paraId="34378143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66BF01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10BA7723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793129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737AD2CC" w14:textId="77777777" w:rsidTr="000558D5">
        <w:tc>
          <w:tcPr>
            <w:tcW w:w="534" w:type="dxa"/>
          </w:tcPr>
          <w:p w14:paraId="6879218D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gridSpan w:val="2"/>
          </w:tcPr>
          <w:p w14:paraId="0A09004F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Исследуем, какие социальные пособия получают люди</w:t>
            </w:r>
          </w:p>
        </w:tc>
        <w:tc>
          <w:tcPr>
            <w:tcW w:w="3402" w:type="dxa"/>
          </w:tcPr>
          <w:p w14:paraId="165D8143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567" w:type="dxa"/>
          </w:tcPr>
          <w:p w14:paraId="1C34A169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210A38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5091CE59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A61B88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03681E7C" w14:textId="77777777" w:rsidTr="000558D5">
        <w:tc>
          <w:tcPr>
            <w:tcW w:w="534" w:type="dxa"/>
          </w:tcPr>
          <w:p w14:paraId="49F5C442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gridSpan w:val="2"/>
          </w:tcPr>
          <w:p w14:paraId="74770465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«Социальные пособия»</w:t>
            </w:r>
          </w:p>
        </w:tc>
        <w:tc>
          <w:tcPr>
            <w:tcW w:w="3402" w:type="dxa"/>
          </w:tcPr>
          <w:p w14:paraId="14F09087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</w:tcPr>
          <w:p w14:paraId="6BE54C01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6A1AEB5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13B848C6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CC8070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2603CA1E" w14:textId="77777777" w:rsidTr="000558D5">
        <w:tc>
          <w:tcPr>
            <w:tcW w:w="534" w:type="dxa"/>
          </w:tcPr>
          <w:p w14:paraId="4C662DB3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gridSpan w:val="2"/>
          </w:tcPr>
          <w:p w14:paraId="06F3FDC7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 результатов изученного модуля 3</w:t>
            </w:r>
          </w:p>
        </w:tc>
        <w:tc>
          <w:tcPr>
            <w:tcW w:w="3402" w:type="dxa"/>
          </w:tcPr>
          <w:p w14:paraId="595B7549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567" w:type="dxa"/>
          </w:tcPr>
          <w:p w14:paraId="24AF61FD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74EF309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2ACE8F1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15431B5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58D5" w14:paraId="7879BAEB" w14:textId="77777777" w:rsidTr="000558D5">
        <w:tc>
          <w:tcPr>
            <w:tcW w:w="534" w:type="dxa"/>
          </w:tcPr>
          <w:p w14:paraId="7A6DA0CF" w14:textId="77777777" w:rsidR="000558D5" w:rsidRDefault="000558D5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gridSpan w:val="2"/>
          </w:tcPr>
          <w:p w14:paraId="5ABF2314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Презентация портфолио «Человек и государство: как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они взаимодействуют»</w:t>
            </w:r>
          </w:p>
        </w:tc>
        <w:tc>
          <w:tcPr>
            <w:tcW w:w="3402" w:type="dxa"/>
          </w:tcPr>
          <w:p w14:paraId="71B19619" w14:textId="77777777" w:rsidR="000558D5" w:rsidRDefault="000558D5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Выставка портфолио</w:t>
            </w:r>
          </w:p>
        </w:tc>
        <w:tc>
          <w:tcPr>
            <w:tcW w:w="567" w:type="dxa"/>
          </w:tcPr>
          <w:p w14:paraId="44D82322" w14:textId="77777777" w:rsidR="000558D5" w:rsidRDefault="000558D5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C8B87A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5959F417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F5F30A" w14:textId="77777777" w:rsidR="000558D5" w:rsidRDefault="000558D5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:rsidRPr="00B46AB7" w14:paraId="7F4294EC" w14:textId="77777777" w:rsidTr="000558D5">
        <w:tc>
          <w:tcPr>
            <w:tcW w:w="6487" w:type="dxa"/>
            <w:gridSpan w:val="5"/>
          </w:tcPr>
          <w:p w14:paraId="7104C5F9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4. Услуги финансовых организаций и собственный бизнес (17 ч)</w:t>
            </w:r>
          </w:p>
        </w:tc>
        <w:tc>
          <w:tcPr>
            <w:tcW w:w="851" w:type="dxa"/>
          </w:tcPr>
          <w:p w14:paraId="5F2BE45B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vMerge w:val="restart"/>
          </w:tcPr>
          <w:p w14:paraId="31E45D7D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перечислять основные банковские услуги (сбережения, вклад, кредит, инвестиции);</w:t>
            </w:r>
          </w:p>
          <w:p w14:paraId="20E34381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объяснять, как можно пользоваться основными банковскими услугами для увеличения (сохранения) доходов семьи;</w:t>
            </w:r>
          </w:p>
          <w:p w14:paraId="49A15D17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объяснять, чем труд наёмного работника отличается от труда бизнесмена;</w:t>
            </w:r>
          </w:p>
          <w:p w14:paraId="4E7D2228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называть необходимые условия для открытия своей фирмы;</w:t>
            </w:r>
          </w:p>
          <w:p w14:paraId="31943A77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объяснять причины существования различных валют;</w:t>
            </w:r>
          </w:p>
          <w:p w14:paraId="1E93AA38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называть основные мировые валюты и страны их использования;</w:t>
            </w:r>
          </w:p>
          <w:p w14:paraId="21F5E8A8" w14:textId="77777777" w:rsidR="00B46AB7" w:rsidRPr="00B46AB7" w:rsidRDefault="00B46AB7" w:rsidP="00B46AB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46AB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объяснять, что такое валютный курс и как находить информацию об изменениях курса валют.</w:t>
            </w:r>
          </w:p>
          <w:p w14:paraId="71EB455A" w14:textId="77777777" w:rsidR="00B46AB7" w:rsidRP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69D0831B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1-8</w:t>
            </w:r>
          </w:p>
        </w:tc>
      </w:tr>
      <w:tr w:rsidR="00B46AB7" w14:paraId="3D0C49B9" w14:textId="77777777" w:rsidTr="000558D5">
        <w:tc>
          <w:tcPr>
            <w:tcW w:w="534" w:type="dxa"/>
          </w:tcPr>
          <w:p w14:paraId="38581413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4" w:type="dxa"/>
            <w:gridSpan w:val="2"/>
          </w:tcPr>
          <w:p w14:paraId="2606FDF0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 чего нужны банки</w:t>
            </w:r>
          </w:p>
        </w:tc>
        <w:tc>
          <w:tcPr>
            <w:tcW w:w="3402" w:type="dxa"/>
          </w:tcPr>
          <w:p w14:paraId="75489C47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7DA0438E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84C90DB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7C5DD52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6C84BAF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2B15E88B" w14:textId="77777777" w:rsidTr="000558D5">
        <w:tc>
          <w:tcPr>
            <w:tcW w:w="534" w:type="dxa"/>
          </w:tcPr>
          <w:p w14:paraId="1B750D2F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4" w:type="dxa"/>
            <w:gridSpan w:val="2"/>
          </w:tcPr>
          <w:p w14:paraId="748788C8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Почему хранить сбережение в банке выгоднее, чем дома</w:t>
            </w:r>
          </w:p>
        </w:tc>
        <w:tc>
          <w:tcPr>
            <w:tcW w:w="3402" w:type="dxa"/>
          </w:tcPr>
          <w:p w14:paraId="0E975027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5DEAA66F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DFFC7F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28A822AF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474B05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745640E8" w14:textId="77777777" w:rsidTr="000558D5">
        <w:tc>
          <w:tcPr>
            <w:tcW w:w="534" w:type="dxa"/>
          </w:tcPr>
          <w:p w14:paraId="0286DB4A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84" w:type="dxa"/>
            <w:gridSpan w:val="2"/>
          </w:tcPr>
          <w:p w14:paraId="0A97619B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 бывают вклады</w:t>
            </w:r>
          </w:p>
        </w:tc>
        <w:tc>
          <w:tcPr>
            <w:tcW w:w="3402" w:type="dxa"/>
          </w:tcPr>
          <w:p w14:paraId="6C8821DE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3D883913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E026D23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2E21AC63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DF0F2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C8CAAD0" w14:textId="77777777" w:rsidTr="000558D5">
        <w:tc>
          <w:tcPr>
            <w:tcW w:w="534" w:type="dxa"/>
          </w:tcPr>
          <w:p w14:paraId="2C050562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</w:tcPr>
          <w:p w14:paraId="57AC593E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кредиты и надо ли их брать</w:t>
            </w:r>
          </w:p>
        </w:tc>
        <w:tc>
          <w:tcPr>
            <w:tcW w:w="3402" w:type="dxa"/>
          </w:tcPr>
          <w:p w14:paraId="09E874CC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35D55E59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914490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4100260C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C07D1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3645203F" w14:textId="77777777" w:rsidTr="000558D5">
        <w:tc>
          <w:tcPr>
            <w:tcW w:w="534" w:type="dxa"/>
          </w:tcPr>
          <w:p w14:paraId="5B81A8E8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4" w:type="dxa"/>
            <w:gridSpan w:val="2"/>
          </w:tcPr>
          <w:p w14:paraId="1839A0BA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Изучаем сайт Центрального банка РФ</w:t>
            </w:r>
          </w:p>
        </w:tc>
        <w:tc>
          <w:tcPr>
            <w:tcW w:w="3402" w:type="dxa"/>
          </w:tcPr>
          <w:p w14:paraId="75D7CE3E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73101615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2C23A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7761B462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51FC33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61E9636E" w14:textId="77777777" w:rsidTr="000558D5">
        <w:tc>
          <w:tcPr>
            <w:tcW w:w="534" w:type="dxa"/>
          </w:tcPr>
          <w:p w14:paraId="14F2E423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4" w:type="dxa"/>
            <w:gridSpan w:val="2"/>
          </w:tcPr>
          <w:p w14:paraId="4526BE9F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Исследуем, какими банковскими услугами пользуется семья</w:t>
            </w:r>
          </w:p>
        </w:tc>
        <w:tc>
          <w:tcPr>
            <w:tcW w:w="3402" w:type="dxa"/>
          </w:tcPr>
          <w:p w14:paraId="7A6BC488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567" w:type="dxa"/>
          </w:tcPr>
          <w:p w14:paraId="135F8F64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40CBE14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07E4DB70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C306D1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D7D649D" w14:textId="77777777" w:rsidTr="000558D5">
        <w:tc>
          <w:tcPr>
            <w:tcW w:w="534" w:type="dxa"/>
          </w:tcPr>
          <w:p w14:paraId="51985531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4" w:type="dxa"/>
            <w:gridSpan w:val="2"/>
          </w:tcPr>
          <w:p w14:paraId="5C0917A9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избежать финансовых потерь и увеличить доходы</w:t>
            </w:r>
          </w:p>
        </w:tc>
        <w:tc>
          <w:tcPr>
            <w:tcW w:w="3402" w:type="dxa"/>
          </w:tcPr>
          <w:p w14:paraId="63DD8695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4480FA50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30FB664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2CD4E050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AE2990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6EDA4A9" w14:textId="77777777" w:rsidTr="000558D5">
        <w:tc>
          <w:tcPr>
            <w:tcW w:w="534" w:type="dxa"/>
          </w:tcPr>
          <w:p w14:paraId="6E8992B4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4" w:type="dxa"/>
            <w:gridSpan w:val="2"/>
          </w:tcPr>
          <w:p w14:paraId="2ECE0205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работает банк</w:t>
            </w:r>
          </w:p>
        </w:tc>
        <w:tc>
          <w:tcPr>
            <w:tcW w:w="3402" w:type="dxa"/>
          </w:tcPr>
          <w:p w14:paraId="303052C2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Учебная экскурсия</w:t>
            </w:r>
          </w:p>
        </w:tc>
        <w:tc>
          <w:tcPr>
            <w:tcW w:w="567" w:type="dxa"/>
          </w:tcPr>
          <w:p w14:paraId="48E3A741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0944D17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345E5B73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E71A6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046EF032" w14:textId="77777777" w:rsidTr="000558D5">
        <w:tc>
          <w:tcPr>
            <w:tcW w:w="534" w:type="dxa"/>
          </w:tcPr>
          <w:p w14:paraId="35D2B1CD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2"/>
          </w:tcPr>
          <w:p w14:paraId="6EFBC71B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«Банковские услуги для семьи»</w:t>
            </w:r>
          </w:p>
        </w:tc>
        <w:tc>
          <w:tcPr>
            <w:tcW w:w="3402" w:type="dxa"/>
          </w:tcPr>
          <w:p w14:paraId="4C125B82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567" w:type="dxa"/>
          </w:tcPr>
          <w:p w14:paraId="774D5813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D38C68A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36257CD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734174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6CBC7269" w14:textId="77777777" w:rsidTr="000558D5">
        <w:tc>
          <w:tcPr>
            <w:tcW w:w="534" w:type="dxa"/>
          </w:tcPr>
          <w:p w14:paraId="2F014E03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4" w:type="dxa"/>
            <w:gridSpan w:val="2"/>
          </w:tcPr>
          <w:p w14:paraId="601A8422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мы знаем о бизнесе</w:t>
            </w:r>
          </w:p>
        </w:tc>
        <w:tc>
          <w:tcPr>
            <w:tcW w:w="3402" w:type="dxa"/>
          </w:tcPr>
          <w:p w14:paraId="744BEB48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1F8E2EAE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CA19710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4E2D1016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CEFC93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6DBC560C" w14:textId="77777777" w:rsidTr="000558D5">
        <w:tc>
          <w:tcPr>
            <w:tcW w:w="534" w:type="dxa"/>
          </w:tcPr>
          <w:p w14:paraId="147E0C46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4" w:type="dxa"/>
            <w:gridSpan w:val="2"/>
          </w:tcPr>
          <w:p w14:paraId="42A9A316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открыть фирму</w:t>
            </w:r>
          </w:p>
        </w:tc>
        <w:tc>
          <w:tcPr>
            <w:tcW w:w="3402" w:type="dxa"/>
          </w:tcPr>
          <w:p w14:paraId="00E24BAD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047DE6AC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D06F826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3F6AC0D3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743258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7593E96D" w14:textId="77777777" w:rsidTr="000558D5">
        <w:tc>
          <w:tcPr>
            <w:tcW w:w="534" w:type="dxa"/>
          </w:tcPr>
          <w:p w14:paraId="6D3E02C4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2"/>
          </w:tcPr>
          <w:p w14:paraId="7EFD1581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 чего нужны бизнес-инкубаторы</w:t>
            </w:r>
          </w:p>
        </w:tc>
        <w:tc>
          <w:tcPr>
            <w:tcW w:w="3402" w:type="dxa"/>
          </w:tcPr>
          <w:p w14:paraId="4E2F0341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Учебная экскурсия</w:t>
            </w:r>
          </w:p>
        </w:tc>
        <w:tc>
          <w:tcPr>
            <w:tcW w:w="567" w:type="dxa"/>
          </w:tcPr>
          <w:p w14:paraId="7C9CA528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078F9DA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5C15DFA8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322A77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7F075191" w14:textId="77777777" w:rsidTr="000558D5">
        <w:tc>
          <w:tcPr>
            <w:tcW w:w="534" w:type="dxa"/>
          </w:tcPr>
          <w:p w14:paraId="466EDE67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4" w:type="dxa"/>
            <w:gridSpan w:val="2"/>
          </w:tcPr>
          <w:p w14:paraId="2656ED29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Ролевая игра «Открываем фирму»</w:t>
            </w:r>
          </w:p>
        </w:tc>
        <w:tc>
          <w:tcPr>
            <w:tcW w:w="3402" w:type="dxa"/>
          </w:tcPr>
          <w:p w14:paraId="6FD50C44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Занятие-игра</w:t>
            </w:r>
          </w:p>
        </w:tc>
        <w:tc>
          <w:tcPr>
            <w:tcW w:w="567" w:type="dxa"/>
          </w:tcPr>
          <w:p w14:paraId="5B448CC1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D8B249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673C831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77F059F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A66E724" w14:textId="77777777" w:rsidTr="000558D5">
        <w:tc>
          <w:tcPr>
            <w:tcW w:w="534" w:type="dxa"/>
          </w:tcPr>
          <w:p w14:paraId="56D11957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4" w:type="dxa"/>
            <w:gridSpan w:val="2"/>
          </w:tcPr>
          <w:p w14:paraId="2EC60D93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валюта и для чего она нужна</w:t>
            </w:r>
          </w:p>
        </w:tc>
        <w:tc>
          <w:tcPr>
            <w:tcW w:w="3402" w:type="dxa"/>
          </w:tcPr>
          <w:p w14:paraId="7F039A9D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</w:tcPr>
          <w:p w14:paraId="484F6D8C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2A7F15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3B5A1FB2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7ECC0E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5DD31752" w14:textId="77777777" w:rsidTr="000558D5">
        <w:tc>
          <w:tcPr>
            <w:tcW w:w="534" w:type="dxa"/>
          </w:tcPr>
          <w:p w14:paraId="78BE1070" w14:textId="77777777" w:rsidR="00B46AB7" w:rsidRDefault="00B46AB7" w:rsidP="000558D5">
            <w:pPr>
              <w:autoSpaceDE w:val="0"/>
              <w:autoSpaceDN w:val="0"/>
              <w:adjustRightInd w:val="0"/>
              <w:ind w:left="-863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84" w:type="dxa"/>
            <w:gridSpan w:val="2"/>
          </w:tcPr>
          <w:p w14:paraId="2E899A04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Учимся находить информацию 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курсах валют и их изменениях</w:t>
            </w:r>
          </w:p>
        </w:tc>
        <w:tc>
          <w:tcPr>
            <w:tcW w:w="3402" w:type="dxa"/>
          </w:tcPr>
          <w:p w14:paraId="6FE652B5" w14:textId="77777777" w:rsidR="00B46AB7" w:rsidRDefault="00B46AB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567" w:type="dxa"/>
          </w:tcPr>
          <w:p w14:paraId="71FFDFFD" w14:textId="77777777" w:rsidR="00B46AB7" w:rsidRDefault="00B46AB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040DF08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</w:tcPr>
          <w:p w14:paraId="53B8DB98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CD3E11" w14:textId="77777777" w:rsidR="00B46AB7" w:rsidRDefault="00B46AB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2B4D80E6" w14:textId="77777777" w:rsidTr="000558D5">
        <w:tc>
          <w:tcPr>
            <w:tcW w:w="534" w:type="dxa"/>
          </w:tcPr>
          <w:p w14:paraId="06329C74" w14:textId="77777777" w:rsidR="00DF3357" w:rsidRDefault="00DF3357" w:rsidP="000558D5">
            <w:pPr>
              <w:autoSpaceDE w:val="0"/>
              <w:autoSpaceDN w:val="0"/>
              <w:adjustRightInd w:val="0"/>
              <w:ind w:left="-886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84" w:type="dxa"/>
            <w:gridSpan w:val="2"/>
          </w:tcPr>
          <w:p w14:paraId="5EA8C4B0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 результатов изучения модуля 4</w:t>
            </w:r>
          </w:p>
        </w:tc>
        <w:tc>
          <w:tcPr>
            <w:tcW w:w="3402" w:type="dxa"/>
          </w:tcPr>
          <w:p w14:paraId="0B8E76C5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567" w:type="dxa"/>
          </w:tcPr>
          <w:p w14:paraId="736F2D71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B2F4C01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08370E5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8ED350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18D4C29E" w14:textId="77777777" w:rsidTr="000558D5">
        <w:tc>
          <w:tcPr>
            <w:tcW w:w="534" w:type="dxa"/>
          </w:tcPr>
          <w:p w14:paraId="5756D36A" w14:textId="77777777" w:rsidR="00DF3357" w:rsidRDefault="00DF3357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4" w:type="dxa"/>
            <w:gridSpan w:val="2"/>
          </w:tcPr>
          <w:p w14:paraId="38F97DDF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 портфолио «Услуги финансовых организаций и собственный бизнес»</w:t>
            </w:r>
          </w:p>
        </w:tc>
        <w:tc>
          <w:tcPr>
            <w:tcW w:w="3402" w:type="dxa"/>
          </w:tcPr>
          <w:p w14:paraId="565EB139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портфолио</w:t>
            </w:r>
          </w:p>
        </w:tc>
        <w:tc>
          <w:tcPr>
            <w:tcW w:w="567" w:type="dxa"/>
          </w:tcPr>
          <w:p w14:paraId="09C1B00D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68B9C1E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4F109FC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18CF47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229603E6" w14:textId="77777777" w:rsidTr="000558D5">
        <w:tc>
          <w:tcPr>
            <w:tcW w:w="6487" w:type="dxa"/>
            <w:gridSpan w:val="5"/>
          </w:tcPr>
          <w:p w14:paraId="353AE990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Заключение (1ч)</w:t>
            </w:r>
          </w:p>
        </w:tc>
        <w:tc>
          <w:tcPr>
            <w:tcW w:w="851" w:type="dxa"/>
          </w:tcPr>
          <w:p w14:paraId="301EFBB3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FAAD952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5FE9B8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5818ED59" w14:textId="77777777" w:rsidTr="000558D5">
        <w:tc>
          <w:tcPr>
            <w:tcW w:w="534" w:type="dxa"/>
          </w:tcPr>
          <w:p w14:paraId="7020500A" w14:textId="77777777" w:rsidR="00DF3357" w:rsidRDefault="00DF3357" w:rsidP="000558D5">
            <w:pPr>
              <w:autoSpaceDE w:val="0"/>
              <w:autoSpaceDN w:val="0"/>
              <w:adjustRightInd w:val="0"/>
              <w:ind w:left="-851"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84" w:type="dxa"/>
            <w:gridSpan w:val="2"/>
          </w:tcPr>
          <w:p w14:paraId="22AB8665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 результатов изучения курса «Финансовая грамотность»</w:t>
            </w:r>
          </w:p>
        </w:tc>
        <w:tc>
          <w:tcPr>
            <w:tcW w:w="3402" w:type="dxa"/>
          </w:tcPr>
          <w:p w14:paraId="294FA6C9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567" w:type="dxa"/>
          </w:tcPr>
          <w:p w14:paraId="6FBE3B8B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FF2B1F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262632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940F39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65336E86" w14:textId="77777777" w:rsidTr="000558D5">
        <w:tc>
          <w:tcPr>
            <w:tcW w:w="534" w:type="dxa"/>
          </w:tcPr>
          <w:p w14:paraId="4F56620C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3FFC43B8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BBED01F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14:paraId="72430CC6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114E0E21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14:paraId="7A80C7C0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7C00B2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3357" w14:paraId="70C9ABB4" w14:textId="77777777" w:rsidTr="000558D5">
        <w:tc>
          <w:tcPr>
            <w:tcW w:w="534" w:type="dxa"/>
          </w:tcPr>
          <w:p w14:paraId="0123FDEC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5CD10825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A32633C" w14:textId="77777777" w:rsidR="00DF3357" w:rsidRDefault="00DF3357" w:rsidP="002608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</w:tcPr>
          <w:p w14:paraId="5A15DA66" w14:textId="77777777" w:rsidR="00DF3357" w:rsidRDefault="00DF3357" w:rsidP="00E51202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14:paraId="13686096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60" w:type="dxa"/>
          </w:tcPr>
          <w:p w14:paraId="264E12B1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2FCC9F" w14:textId="77777777" w:rsidR="00DF3357" w:rsidRDefault="00DF3357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tbl>
      <w:tblPr>
        <w:tblW w:w="1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6"/>
      </w:tblGrid>
      <w:tr w:rsidR="000A14C6" w:rsidRPr="007D36B5" w14:paraId="4FCF2F29" w14:textId="77777777" w:rsidTr="000A14C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7B0418A" w14:textId="77777777" w:rsidR="000A14C6" w:rsidRDefault="000A14C6" w:rsidP="00C569D4">
            <w:pPr>
              <w:shd w:val="clear" w:color="auto" w:fill="FFFFFF"/>
              <w:ind w:left="151"/>
              <w:jc w:val="center"/>
            </w:pPr>
          </w:p>
        </w:tc>
      </w:tr>
    </w:tbl>
    <w:p w14:paraId="5A51248A" w14:textId="77777777" w:rsidR="007720F9" w:rsidRDefault="007720F9" w:rsidP="007720F9">
      <w:pPr>
        <w:shd w:val="clear" w:color="auto" w:fill="FFFFFF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75F3AA81" w14:textId="77777777" w:rsidR="007720F9" w:rsidRDefault="007720F9" w:rsidP="007720F9">
      <w:pPr>
        <w:shd w:val="clear" w:color="auto" w:fill="FFFFFF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1FE1180B" w14:textId="77777777" w:rsidR="007720F9" w:rsidRDefault="007720F9" w:rsidP="007720F9">
      <w:pPr>
        <w:shd w:val="clear" w:color="auto" w:fill="FFFFFF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1964172B" w14:textId="77777777" w:rsidR="007720F9" w:rsidRDefault="007720F9" w:rsidP="007720F9">
      <w:pPr>
        <w:shd w:val="clear" w:color="auto" w:fill="FFFFFF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2FD996CD" w14:textId="77777777" w:rsidR="007720F9" w:rsidRDefault="007720F9" w:rsidP="007720F9">
      <w:pPr>
        <w:shd w:val="clear" w:color="auto" w:fill="FFFFFF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497B0991" w14:textId="77777777" w:rsidR="007720F9" w:rsidRDefault="000D0709" w:rsidP="007720F9">
      <w:pPr>
        <w:shd w:val="clear" w:color="auto" w:fill="FFFFFF"/>
        <w:jc w:val="center"/>
        <w:rPr>
          <w:color w:val="000000"/>
          <w:sz w:val="32"/>
        </w:rPr>
      </w:pPr>
      <w:r>
        <w:rPr>
          <w:color w:val="000000"/>
          <w:sz w:val="32"/>
        </w:rPr>
        <w:br w:type="column"/>
      </w:r>
    </w:p>
    <w:p w14:paraId="36ED7707" w14:textId="74B74370" w:rsidR="000558D5" w:rsidRPr="007720F9" w:rsidRDefault="000558D5" w:rsidP="000A14C6">
      <w:pPr>
        <w:framePr w:w="3474" w:h="3061" w:hRule="exact" w:hSpace="180" w:wrap="around" w:vAnchor="text" w:hAnchor="page" w:x="1652" w:y="-125"/>
        <w:shd w:val="clear" w:color="auto" w:fill="FFFFFF"/>
        <w:spacing w:after="0" w:line="240" w:lineRule="auto"/>
        <w:ind w:left="7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F9CFB7" w14:textId="17B7795B" w:rsidR="00AA4E62" w:rsidRPr="0026088C" w:rsidRDefault="00AA4E62" w:rsidP="000A14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088C"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3374"/>
        <w:gridCol w:w="1736"/>
        <w:gridCol w:w="1127"/>
        <w:gridCol w:w="953"/>
        <w:gridCol w:w="747"/>
      </w:tblGrid>
      <w:tr w:rsidR="00C82742" w14:paraId="37016147" w14:textId="77777777" w:rsidTr="00AA5422">
        <w:tc>
          <w:tcPr>
            <w:tcW w:w="1129" w:type="dxa"/>
          </w:tcPr>
          <w:p w14:paraId="2AA269BC" w14:textId="77777777" w:rsidR="00C82742" w:rsidRDefault="00C82742" w:rsidP="00C82742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Номер темы</w:t>
            </w:r>
          </w:p>
        </w:tc>
        <w:tc>
          <w:tcPr>
            <w:tcW w:w="3374" w:type="dxa"/>
          </w:tcPr>
          <w:p w14:paraId="33BF2B5D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36" w:type="dxa"/>
          </w:tcPr>
          <w:p w14:paraId="47EF4F00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 занятия</w:t>
            </w:r>
          </w:p>
        </w:tc>
        <w:tc>
          <w:tcPr>
            <w:tcW w:w="1127" w:type="dxa"/>
          </w:tcPr>
          <w:p w14:paraId="42B68007" w14:textId="77777777" w:rsidR="00C82742" w:rsidRDefault="00C82742" w:rsidP="00DF3357">
            <w:pPr>
              <w:autoSpaceDE w:val="0"/>
              <w:autoSpaceDN w:val="0"/>
              <w:adjustRightInd w:val="0"/>
              <w:ind w:hanging="4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план</w:t>
            </w:r>
          </w:p>
        </w:tc>
        <w:tc>
          <w:tcPr>
            <w:tcW w:w="953" w:type="dxa"/>
          </w:tcPr>
          <w:p w14:paraId="6E5A5BE4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факт</w:t>
            </w:r>
          </w:p>
        </w:tc>
        <w:tc>
          <w:tcPr>
            <w:tcW w:w="747" w:type="dxa"/>
          </w:tcPr>
          <w:p w14:paraId="1B842162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</w:p>
        </w:tc>
      </w:tr>
      <w:tr w:rsidR="00C82742" w14:paraId="6CA940EE" w14:textId="77777777" w:rsidTr="00AA5422">
        <w:tc>
          <w:tcPr>
            <w:tcW w:w="7366" w:type="dxa"/>
            <w:gridSpan w:val="4"/>
          </w:tcPr>
          <w:p w14:paraId="4AFDAEDE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Введение в курс «Финансовая грамотность» (8ч)</w:t>
            </w:r>
          </w:p>
        </w:tc>
        <w:tc>
          <w:tcPr>
            <w:tcW w:w="953" w:type="dxa"/>
          </w:tcPr>
          <w:p w14:paraId="012A5ED5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5184BF3C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82742" w14:paraId="038BAD59" w14:textId="77777777" w:rsidTr="00AA5422">
        <w:tc>
          <w:tcPr>
            <w:tcW w:w="1129" w:type="dxa"/>
          </w:tcPr>
          <w:p w14:paraId="342CD17D" w14:textId="77777777" w:rsidR="00C82742" w:rsidRDefault="00C82742" w:rsidP="00C82742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1-2</w:t>
            </w:r>
          </w:p>
        </w:tc>
        <w:tc>
          <w:tcPr>
            <w:tcW w:w="3374" w:type="dxa"/>
          </w:tcPr>
          <w:p w14:paraId="366D78F5" w14:textId="77777777" w:rsidR="00C82742" w:rsidRPr="008608EF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важно развивать свою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финансовую грамотность</w:t>
            </w:r>
          </w:p>
        </w:tc>
        <w:tc>
          <w:tcPr>
            <w:tcW w:w="1736" w:type="dxa"/>
          </w:tcPr>
          <w:p w14:paraId="20C632F6" w14:textId="77777777" w:rsidR="00C82742" w:rsidRPr="001A6898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</w:t>
            </w:r>
          </w:p>
          <w:p w14:paraId="6E9DC6AE" w14:textId="77777777" w:rsidR="00C82742" w:rsidRPr="008608EF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</w:p>
        </w:tc>
        <w:tc>
          <w:tcPr>
            <w:tcW w:w="1127" w:type="dxa"/>
          </w:tcPr>
          <w:p w14:paraId="35DBEDB5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513B1331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625C21DB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2FAB4B82" w14:textId="77777777" w:rsidTr="00AA5422">
        <w:tc>
          <w:tcPr>
            <w:tcW w:w="1129" w:type="dxa"/>
          </w:tcPr>
          <w:p w14:paraId="2085DA31" w14:textId="77777777" w:rsidR="00C82742" w:rsidRDefault="00C82742" w:rsidP="00C82742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3-4</w:t>
            </w:r>
          </w:p>
        </w:tc>
        <w:tc>
          <w:tcPr>
            <w:tcW w:w="3374" w:type="dxa"/>
          </w:tcPr>
          <w:p w14:paraId="4A105FBE" w14:textId="77777777" w:rsidR="00C82742" w:rsidRPr="008608EF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чего зависит благосостояние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семьи</w:t>
            </w:r>
          </w:p>
        </w:tc>
        <w:tc>
          <w:tcPr>
            <w:tcW w:w="1736" w:type="dxa"/>
          </w:tcPr>
          <w:p w14:paraId="7135E2F9" w14:textId="77777777" w:rsidR="00C82742" w:rsidRPr="001A6898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</w:t>
            </w:r>
          </w:p>
          <w:p w14:paraId="3B515A53" w14:textId="77777777" w:rsidR="00C82742" w:rsidRPr="008608EF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 задачи</w:t>
            </w:r>
          </w:p>
        </w:tc>
        <w:tc>
          <w:tcPr>
            <w:tcW w:w="1127" w:type="dxa"/>
          </w:tcPr>
          <w:p w14:paraId="3B030356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7DA3C445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0EAD7698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1FA7BFF4" w14:textId="77777777" w:rsidTr="00AA5422">
        <w:tc>
          <w:tcPr>
            <w:tcW w:w="1129" w:type="dxa"/>
          </w:tcPr>
          <w:p w14:paraId="597C8D19" w14:textId="77777777" w:rsidR="00C82742" w:rsidRDefault="00C82742" w:rsidP="00C82742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5-6</w:t>
            </w:r>
          </w:p>
        </w:tc>
        <w:tc>
          <w:tcPr>
            <w:tcW w:w="3374" w:type="dxa"/>
          </w:tcPr>
          <w:p w14:paraId="1A3DCDE1" w14:textId="77777777" w:rsidR="00C82742" w:rsidRPr="008608EF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оценивать 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поведение людей</w:t>
            </w:r>
          </w:p>
        </w:tc>
        <w:tc>
          <w:tcPr>
            <w:tcW w:w="1736" w:type="dxa"/>
          </w:tcPr>
          <w:p w14:paraId="500FE364" w14:textId="77777777" w:rsidR="00C82742" w:rsidRPr="001A6898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</w:t>
            </w:r>
          </w:p>
          <w:p w14:paraId="0C934514" w14:textId="77777777" w:rsidR="00C82742" w:rsidRPr="008608EF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 задачи</w:t>
            </w:r>
          </w:p>
        </w:tc>
        <w:tc>
          <w:tcPr>
            <w:tcW w:w="1127" w:type="dxa"/>
          </w:tcPr>
          <w:p w14:paraId="08CDCA44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59D53671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63967F8A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2F4496B8" w14:textId="77777777" w:rsidTr="00AA5422">
        <w:tc>
          <w:tcPr>
            <w:tcW w:w="1129" w:type="dxa"/>
          </w:tcPr>
          <w:p w14:paraId="017BBFEC" w14:textId="77777777" w:rsidR="00C82742" w:rsidRDefault="00C82742" w:rsidP="00C82742">
            <w:pPr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7-8</w:t>
            </w:r>
          </w:p>
        </w:tc>
        <w:tc>
          <w:tcPr>
            <w:tcW w:w="3374" w:type="dxa"/>
          </w:tcPr>
          <w:p w14:paraId="037E70C4" w14:textId="77777777" w:rsidR="00C82742" w:rsidRPr="001A6898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оценивать своё финансовое поведение</w:t>
            </w:r>
          </w:p>
          <w:p w14:paraId="24B8D33E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</w:tcPr>
          <w:p w14:paraId="618CADCC" w14:textId="77777777" w:rsidR="00C82742" w:rsidRPr="001A6898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</w:t>
            </w:r>
          </w:p>
          <w:p w14:paraId="6CF45578" w14:textId="77777777" w:rsidR="00C82742" w:rsidRPr="008608EF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 задачи</w:t>
            </w:r>
          </w:p>
        </w:tc>
        <w:tc>
          <w:tcPr>
            <w:tcW w:w="1127" w:type="dxa"/>
          </w:tcPr>
          <w:p w14:paraId="747FC364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6477DB9F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65314C2F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5234841D" w14:textId="77777777" w:rsidTr="00AA5422">
        <w:tc>
          <w:tcPr>
            <w:tcW w:w="7366" w:type="dxa"/>
            <w:gridSpan w:val="4"/>
          </w:tcPr>
          <w:p w14:paraId="7556DD0B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1. Доходы и расходы семьи (20 ч)</w:t>
            </w:r>
          </w:p>
        </w:tc>
        <w:tc>
          <w:tcPr>
            <w:tcW w:w="953" w:type="dxa"/>
          </w:tcPr>
          <w:p w14:paraId="206AE4C9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3FD7BB2D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82742" w14:paraId="10746280" w14:textId="77777777" w:rsidTr="00AA5422">
        <w:tc>
          <w:tcPr>
            <w:tcW w:w="1129" w:type="dxa"/>
          </w:tcPr>
          <w:p w14:paraId="43BD3369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3374" w:type="dxa"/>
          </w:tcPr>
          <w:p w14:paraId="4C6A2C0B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Деньги: что это такое</w:t>
            </w:r>
          </w:p>
        </w:tc>
        <w:tc>
          <w:tcPr>
            <w:tcW w:w="1736" w:type="dxa"/>
          </w:tcPr>
          <w:p w14:paraId="2028873A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7" w:type="dxa"/>
          </w:tcPr>
          <w:p w14:paraId="4DD87EC2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0583A548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2668759A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21228382" w14:textId="77777777" w:rsidTr="00AA5422">
        <w:tc>
          <w:tcPr>
            <w:tcW w:w="1129" w:type="dxa"/>
          </w:tcPr>
          <w:p w14:paraId="5BF37BE6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3374" w:type="dxa"/>
          </w:tcPr>
          <w:p w14:paraId="26E517A0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«Деньги»</w:t>
            </w:r>
          </w:p>
        </w:tc>
        <w:tc>
          <w:tcPr>
            <w:tcW w:w="1736" w:type="dxa"/>
          </w:tcPr>
          <w:p w14:paraId="3DC80C46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127" w:type="dxa"/>
          </w:tcPr>
          <w:p w14:paraId="3E8BA748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0E9D446F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4257108B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548D6A3F" w14:textId="77777777" w:rsidTr="00AA5422">
        <w:tc>
          <w:tcPr>
            <w:tcW w:w="1129" w:type="dxa"/>
          </w:tcPr>
          <w:p w14:paraId="441BD1FE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3374" w:type="dxa"/>
          </w:tcPr>
          <w:p w14:paraId="7A53C6DA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1736" w:type="dxa"/>
          </w:tcPr>
          <w:p w14:paraId="7B008144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7" w:type="dxa"/>
          </w:tcPr>
          <w:p w14:paraId="5D6C1971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1718FB1D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34665310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151A06B7" w14:textId="77777777" w:rsidTr="00AA5422">
        <w:tc>
          <w:tcPr>
            <w:tcW w:w="1129" w:type="dxa"/>
          </w:tcPr>
          <w:p w14:paraId="5031E022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3374" w:type="dxa"/>
          </w:tcPr>
          <w:p w14:paraId="24704BC0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считать семейные доходы</w:t>
            </w:r>
          </w:p>
        </w:tc>
        <w:tc>
          <w:tcPr>
            <w:tcW w:w="1736" w:type="dxa"/>
          </w:tcPr>
          <w:p w14:paraId="0316BE99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7" w:type="dxa"/>
          </w:tcPr>
          <w:p w14:paraId="1A9AAFC1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3B552D1F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4DB0DCF8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7738F5A2" w14:textId="77777777" w:rsidTr="00AA5422">
        <w:tc>
          <w:tcPr>
            <w:tcW w:w="1129" w:type="dxa"/>
          </w:tcPr>
          <w:p w14:paraId="22804E2F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3374" w:type="dxa"/>
          </w:tcPr>
          <w:p w14:paraId="2F44214A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 доходы семьи</w:t>
            </w:r>
          </w:p>
        </w:tc>
        <w:tc>
          <w:tcPr>
            <w:tcW w:w="1736" w:type="dxa"/>
          </w:tcPr>
          <w:p w14:paraId="63BDE0E8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1127" w:type="dxa"/>
          </w:tcPr>
          <w:p w14:paraId="066A19FF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2F740CD3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121CD58B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599E960A" w14:textId="77777777" w:rsidTr="00AA5422">
        <w:tc>
          <w:tcPr>
            <w:tcW w:w="1129" w:type="dxa"/>
          </w:tcPr>
          <w:p w14:paraId="5F343445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3374" w:type="dxa"/>
          </w:tcPr>
          <w:p w14:paraId="70C634F9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«Доходы семьи»</w:t>
            </w:r>
          </w:p>
        </w:tc>
        <w:tc>
          <w:tcPr>
            <w:tcW w:w="1736" w:type="dxa"/>
          </w:tcPr>
          <w:p w14:paraId="7EEB2299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127" w:type="dxa"/>
          </w:tcPr>
          <w:p w14:paraId="1D9B4863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6934BABB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26EC7DB0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18DEBC49" w14:textId="77777777" w:rsidTr="00AA5422">
        <w:tc>
          <w:tcPr>
            <w:tcW w:w="1129" w:type="dxa"/>
          </w:tcPr>
          <w:p w14:paraId="33EED3F4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3374" w:type="dxa"/>
          </w:tcPr>
          <w:p w14:paraId="6C45F4B4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появляются расходы семьи</w:t>
            </w:r>
          </w:p>
        </w:tc>
        <w:tc>
          <w:tcPr>
            <w:tcW w:w="1736" w:type="dxa"/>
          </w:tcPr>
          <w:p w14:paraId="52C99F04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7" w:type="dxa"/>
          </w:tcPr>
          <w:p w14:paraId="1BE63F96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6B221CE1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16BAD735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750F8A48" w14:textId="77777777" w:rsidTr="00AA5422">
        <w:tc>
          <w:tcPr>
            <w:tcW w:w="1129" w:type="dxa"/>
          </w:tcPr>
          <w:p w14:paraId="33EA008E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3374" w:type="dxa"/>
          </w:tcPr>
          <w:p w14:paraId="33241EBB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считать семейные расходы</w:t>
            </w:r>
          </w:p>
        </w:tc>
        <w:tc>
          <w:tcPr>
            <w:tcW w:w="1736" w:type="dxa"/>
          </w:tcPr>
          <w:p w14:paraId="0BBBA8EE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7" w:type="dxa"/>
          </w:tcPr>
          <w:p w14:paraId="394C6065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421AC36E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17C82A68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726B4A18" w14:textId="77777777" w:rsidTr="00AA5422">
        <w:tc>
          <w:tcPr>
            <w:tcW w:w="1129" w:type="dxa"/>
          </w:tcPr>
          <w:p w14:paraId="7038D654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3374" w:type="dxa"/>
          </w:tcPr>
          <w:p w14:paraId="4F833D31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 расходы семьи</w:t>
            </w:r>
          </w:p>
        </w:tc>
        <w:tc>
          <w:tcPr>
            <w:tcW w:w="1736" w:type="dxa"/>
          </w:tcPr>
          <w:p w14:paraId="78CF5132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1127" w:type="dxa"/>
          </w:tcPr>
          <w:p w14:paraId="446AE78C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5441AD6A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76A6A740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4FF85623" w14:textId="77777777" w:rsidTr="00AA5422">
        <w:tc>
          <w:tcPr>
            <w:tcW w:w="1129" w:type="dxa"/>
          </w:tcPr>
          <w:p w14:paraId="190660B3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3374" w:type="dxa"/>
          </w:tcPr>
          <w:p w14:paraId="24B86EBF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1736" w:type="dxa"/>
          </w:tcPr>
          <w:p w14:paraId="527D664F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127" w:type="dxa"/>
          </w:tcPr>
          <w:p w14:paraId="2FCAC522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10F97A6D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4DDA6F9A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2E8B6F30" w14:textId="77777777" w:rsidTr="00AA5422">
        <w:tc>
          <w:tcPr>
            <w:tcW w:w="1129" w:type="dxa"/>
          </w:tcPr>
          <w:p w14:paraId="050D6BD6" w14:textId="77777777" w:rsidR="00C82742" w:rsidRDefault="00C82742" w:rsidP="00C8274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74" w:type="dxa"/>
          </w:tcPr>
          <w:p w14:paraId="6EEEB287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 (6 ч)</w:t>
            </w:r>
          </w:p>
        </w:tc>
        <w:tc>
          <w:tcPr>
            <w:tcW w:w="1736" w:type="dxa"/>
          </w:tcPr>
          <w:p w14:paraId="5643D150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02C1D60A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613CE74B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788201C9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82742" w14:paraId="47310066" w14:textId="77777777" w:rsidTr="00AA5422">
        <w:tc>
          <w:tcPr>
            <w:tcW w:w="1129" w:type="dxa"/>
          </w:tcPr>
          <w:p w14:paraId="36353EF5" w14:textId="77777777" w:rsidR="00C82742" w:rsidRDefault="00C82742" w:rsidP="00C8274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3374" w:type="dxa"/>
          </w:tcPr>
          <w:p w14:paraId="33BD1186" w14:textId="77777777" w:rsidR="00C82742" w:rsidRDefault="00AA542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Решение задач по теме «Доходы семьи»</w:t>
            </w:r>
          </w:p>
        </w:tc>
        <w:tc>
          <w:tcPr>
            <w:tcW w:w="1736" w:type="dxa"/>
          </w:tcPr>
          <w:p w14:paraId="77561752" w14:textId="77777777" w:rsidR="00C82742" w:rsidRDefault="00AA542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7" w:type="dxa"/>
          </w:tcPr>
          <w:p w14:paraId="3CC9963B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1C952F93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224EE196" w14:textId="77777777" w:rsidR="00C82742" w:rsidRDefault="00AA542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47427585" w14:textId="77777777" w:rsidTr="00AA5422">
        <w:tc>
          <w:tcPr>
            <w:tcW w:w="1129" w:type="dxa"/>
          </w:tcPr>
          <w:p w14:paraId="3DE918C7" w14:textId="77777777" w:rsidR="00C82742" w:rsidRDefault="00C82742" w:rsidP="00C8274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3374" w:type="dxa"/>
          </w:tcPr>
          <w:p w14:paraId="32686E53" w14:textId="77777777" w:rsidR="00C82742" w:rsidRDefault="00AA542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Решение задач по теме «Расходы семьи»</w:t>
            </w:r>
          </w:p>
        </w:tc>
        <w:tc>
          <w:tcPr>
            <w:tcW w:w="1736" w:type="dxa"/>
          </w:tcPr>
          <w:p w14:paraId="6B5D2C6F" w14:textId="77777777" w:rsidR="00C82742" w:rsidRDefault="00AA542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127" w:type="dxa"/>
          </w:tcPr>
          <w:p w14:paraId="707E86B2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41025BEA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128D0696" w14:textId="77777777" w:rsidR="00C82742" w:rsidRDefault="00AA542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5CA497AD" w14:textId="77777777" w:rsidTr="00AA5422">
        <w:tc>
          <w:tcPr>
            <w:tcW w:w="1129" w:type="dxa"/>
          </w:tcPr>
          <w:p w14:paraId="5BA33EAA" w14:textId="77777777" w:rsidR="00C82742" w:rsidRDefault="00C82742" w:rsidP="00C8274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3374" w:type="dxa"/>
          </w:tcPr>
          <w:p w14:paraId="20A7E750" w14:textId="77777777" w:rsidR="00C82742" w:rsidRDefault="00AA542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 портфолио по итогам года</w:t>
            </w:r>
          </w:p>
        </w:tc>
        <w:tc>
          <w:tcPr>
            <w:tcW w:w="1736" w:type="dxa"/>
          </w:tcPr>
          <w:p w14:paraId="64619C96" w14:textId="77777777" w:rsidR="00C82742" w:rsidRDefault="00AA542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портфолио</w:t>
            </w:r>
          </w:p>
        </w:tc>
        <w:tc>
          <w:tcPr>
            <w:tcW w:w="1127" w:type="dxa"/>
          </w:tcPr>
          <w:p w14:paraId="0FC10CFF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</w:tcPr>
          <w:p w14:paraId="7C1C58B1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66837822" w14:textId="77777777" w:rsidR="00C82742" w:rsidRDefault="00AA542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82742" w14:paraId="729A3895" w14:textId="77777777" w:rsidTr="00AA5422">
        <w:tc>
          <w:tcPr>
            <w:tcW w:w="1129" w:type="dxa"/>
          </w:tcPr>
          <w:p w14:paraId="315BB432" w14:textId="77777777" w:rsidR="00C82742" w:rsidRDefault="00C82742" w:rsidP="00C8274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74" w:type="dxa"/>
          </w:tcPr>
          <w:p w14:paraId="261CAEAB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</w:tcPr>
          <w:p w14:paraId="35659B0E" w14:textId="77777777" w:rsidR="00C82742" w:rsidRDefault="00C82742" w:rsidP="00DF3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15FA4620" w14:textId="77777777" w:rsidR="00C82742" w:rsidRDefault="00C82742" w:rsidP="00C8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3" w:type="dxa"/>
          </w:tcPr>
          <w:p w14:paraId="3D60EB87" w14:textId="77777777" w:rsidR="00C82742" w:rsidRDefault="00C82742" w:rsidP="00DF3357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14:paraId="4A3872D5" w14:textId="77777777" w:rsidR="00C82742" w:rsidRDefault="00C82742" w:rsidP="00C82742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14:paraId="217998DA" w14:textId="77777777" w:rsidR="00AA5422" w:rsidRDefault="00AA5422" w:rsidP="007720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14:paraId="4CD73334" w14:textId="262255B1" w:rsidR="00B46AB7" w:rsidRPr="000A14C6" w:rsidRDefault="00B46AB7" w:rsidP="000A14C6">
      <w:pPr>
        <w:shd w:val="clear" w:color="auto" w:fill="FFFFFF"/>
        <w:rPr>
          <w:color w:val="000000"/>
        </w:rPr>
      </w:pPr>
    </w:p>
    <w:tbl>
      <w:tblPr>
        <w:tblStyle w:val="a3"/>
        <w:tblW w:w="9766" w:type="dxa"/>
        <w:tblLook w:val="04A0" w:firstRow="1" w:lastRow="0" w:firstColumn="1" w:lastColumn="0" w:noHBand="0" w:noVBand="1"/>
      </w:tblPr>
      <w:tblGrid>
        <w:gridCol w:w="1242"/>
        <w:gridCol w:w="194"/>
        <w:gridCol w:w="3116"/>
        <w:gridCol w:w="195"/>
        <w:gridCol w:w="1649"/>
        <w:gridCol w:w="195"/>
        <w:gridCol w:w="902"/>
        <w:gridCol w:w="128"/>
        <w:gridCol w:w="67"/>
        <w:gridCol w:w="844"/>
        <w:gridCol w:w="195"/>
        <w:gridCol w:w="844"/>
        <w:gridCol w:w="195"/>
      </w:tblGrid>
      <w:tr w:rsidR="00B46AB7" w14:paraId="1BC603A3" w14:textId="77777777" w:rsidTr="00B46AB7">
        <w:tc>
          <w:tcPr>
            <w:tcW w:w="7621" w:type="dxa"/>
            <w:gridSpan w:val="8"/>
          </w:tcPr>
          <w:p w14:paraId="76D43997" w14:textId="77777777" w:rsidR="00B46AB7" w:rsidRPr="00F858AF" w:rsidRDefault="00B46AB7" w:rsidP="00C569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58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106" w:type="dxa"/>
            <w:gridSpan w:val="3"/>
          </w:tcPr>
          <w:p w14:paraId="46B23EAE" w14:textId="77777777" w:rsidR="00B46AB7" w:rsidRPr="00F858AF" w:rsidRDefault="00B46AB7" w:rsidP="00C569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039" w:type="dxa"/>
            <w:gridSpan w:val="2"/>
          </w:tcPr>
          <w:p w14:paraId="3F1B778C" w14:textId="77777777" w:rsidR="00B46AB7" w:rsidRPr="00F858AF" w:rsidRDefault="00B46AB7" w:rsidP="00C569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B46AB7" w14:paraId="6A10B26D" w14:textId="77777777" w:rsidTr="00B46AB7">
        <w:tc>
          <w:tcPr>
            <w:tcW w:w="7621" w:type="dxa"/>
            <w:gridSpan w:val="8"/>
          </w:tcPr>
          <w:p w14:paraId="16864C86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 Человек и государство: как они взаимодействуют (16 ч)</w:t>
            </w:r>
          </w:p>
        </w:tc>
        <w:tc>
          <w:tcPr>
            <w:tcW w:w="1106" w:type="dxa"/>
            <w:gridSpan w:val="3"/>
          </w:tcPr>
          <w:p w14:paraId="39326F05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39" w:type="dxa"/>
            <w:gridSpan w:val="2"/>
          </w:tcPr>
          <w:p w14:paraId="5ED9F173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B46AB7" w14:paraId="6B35C122" w14:textId="77777777" w:rsidTr="00B46AB7">
        <w:tc>
          <w:tcPr>
            <w:tcW w:w="1242" w:type="dxa"/>
          </w:tcPr>
          <w:p w14:paraId="1D99DDC9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5" w:type="dxa"/>
            <w:gridSpan w:val="3"/>
          </w:tcPr>
          <w:p w14:paraId="32DE27DC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Могут ли люди быть финансово независимыми от государства</w:t>
            </w:r>
          </w:p>
        </w:tc>
        <w:tc>
          <w:tcPr>
            <w:tcW w:w="1844" w:type="dxa"/>
            <w:gridSpan w:val="2"/>
          </w:tcPr>
          <w:p w14:paraId="0FABF379" w14:textId="77777777" w:rsidR="00B46AB7" w:rsidRPr="001A6898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</w:t>
            </w:r>
          </w:p>
          <w:p w14:paraId="52A8268C" w14:textId="77777777" w:rsidR="00B46AB7" w:rsidRPr="008608EF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 задачи</w:t>
            </w:r>
          </w:p>
        </w:tc>
        <w:tc>
          <w:tcPr>
            <w:tcW w:w="1097" w:type="dxa"/>
            <w:gridSpan w:val="3"/>
          </w:tcPr>
          <w:p w14:paraId="17DBAE8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61C3AA44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2A67CD25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2A882122" w14:textId="77777777" w:rsidTr="00B46AB7">
        <w:tc>
          <w:tcPr>
            <w:tcW w:w="1242" w:type="dxa"/>
          </w:tcPr>
          <w:p w14:paraId="083F1424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5" w:type="dxa"/>
            <w:gridSpan w:val="3"/>
          </w:tcPr>
          <w:p w14:paraId="76F45402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налоги и почему их надо платить</w:t>
            </w:r>
          </w:p>
        </w:tc>
        <w:tc>
          <w:tcPr>
            <w:tcW w:w="1844" w:type="dxa"/>
            <w:gridSpan w:val="2"/>
          </w:tcPr>
          <w:p w14:paraId="1647D40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3"/>
          </w:tcPr>
          <w:p w14:paraId="5C9CE6D4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0A504343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4431189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084715C3" w14:textId="77777777" w:rsidTr="00B46AB7">
        <w:tc>
          <w:tcPr>
            <w:tcW w:w="1242" w:type="dxa"/>
          </w:tcPr>
          <w:p w14:paraId="436BE081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5" w:type="dxa"/>
            <w:gridSpan w:val="3"/>
          </w:tcPr>
          <w:p w14:paraId="1C9095D3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 бывают налоги</w:t>
            </w:r>
          </w:p>
        </w:tc>
        <w:tc>
          <w:tcPr>
            <w:tcW w:w="1844" w:type="dxa"/>
            <w:gridSpan w:val="2"/>
          </w:tcPr>
          <w:p w14:paraId="71D074C6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3"/>
          </w:tcPr>
          <w:p w14:paraId="651CC7D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1C2A686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21F327B5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1F16291" w14:textId="77777777" w:rsidTr="00B46AB7">
        <w:tc>
          <w:tcPr>
            <w:tcW w:w="1242" w:type="dxa"/>
          </w:tcPr>
          <w:p w14:paraId="2A1A8680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05" w:type="dxa"/>
            <w:gridSpan w:val="3"/>
          </w:tcPr>
          <w:p w14:paraId="56A699DD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считать налоги</w:t>
            </w:r>
          </w:p>
        </w:tc>
        <w:tc>
          <w:tcPr>
            <w:tcW w:w="1844" w:type="dxa"/>
            <w:gridSpan w:val="2"/>
          </w:tcPr>
          <w:p w14:paraId="5069AA6C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3"/>
          </w:tcPr>
          <w:p w14:paraId="00BBC3BC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3E50B64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396C7C8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78580CD5" w14:textId="77777777" w:rsidTr="00B46AB7">
        <w:tc>
          <w:tcPr>
            <w:tcW w:w="1242" w:type="dxa"/>
          </w:tcPr>
          <w:p w14:paraId="745F1842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505" w:type="dxa"/>
            <w:gridSpan w:val="3"/>
          </w:tcPr>
          <w:p w14:paraId="7F329608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Ролевая игра «Считаем налоги семьи»</w:t>
            </w:r>
          </w:p>
        </w:tc>
        <w:tc>
          <w:tcPr>
            <w:tcW w:w="1844" w:type="dxa"/>
            <w:gridSpan w:val="2"/>
          </w:tcPr>
          <w:p w14:paraId="52B2AD10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Занятие-игра</w:t>
            </w:r>
          </w:p>
        </w:tc>
        <w:tc>
          <w:tcPr>
            <w:tcW w:w="1097" w:type="dxa"/>
            <w:gridSpan w:val="3"/>
          </w:tcPr>
          <w:p w14:paraId="2BA617E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1DEFD1A3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144A101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FFD1F12" w14:textId="77777777" w:rsidTr="00B46AB7">
        <w:tc>
          <w:tcPr>
            <w:tcW w:w="1242" w:type="dxa"/>
          </w:tcPr>
          <w:p w14:paraId="64F13659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505" w:type="dxa"/>
            <w:gridSpan w:val="3"/>
          </w:tcPr>
          <w:p w14:paraId="14BECEA0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Сравниваем налоги граждан разных стран</w:t>
            </w:r>
          </w:p>
        </w:tc>
        <w:tc>
          <w:tcPr>
            <w:tcW w:w="1844" w:type="dxa"/>
            <w:gridSpan w:val="2"/>
          </w:tcPr>
          <w:p w14:paraId="77097EE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3"/>
          </w:tcPr>
          <w:p w14:paraId="425564C4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610783C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785640B4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71E3703F" w14:textId="77777777" w:rsidTr="00B46AB7">
        <w:tc>
          <w:tcPr>
            <w:tcW w:w="1242" w:type="dxa"/>
          </w:tcPr>
          <w:p w14:paraId="4C9DBBBF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505" w:type="dxa"/>
            <w:gridSpan w:val="3"/>
          </w:tcPr>
          <w:p w14:paraId="5A386FCB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Исследуем, какие налоги платит семья и что получает от государства</w:t>
            </w:r>
          </w:p>
        </w:tc>
        <w:tc>
          <w:tcPr>
            <w:tcW w:w="1844" w:type="dxa"/>
            <w:gridSpan w:val="2"/>
          </w:tcPr>
          <w:p w14:paraId="42259DAE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1097" w:type="dxa"/>
            <w:gridSpan w:val="3"/>
          </w:tcPr>
          <w:p w14:paraId="381EFB5F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179E393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2C05B45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7A6C26C" w14:textId="77777777" w:rsidTr="00B46AB7">
        <w:tc>
          <w:tcPr>
            <w:tcW w:w="1242" w:type="dxa"/>
          </w:tcPr>
          <w:p w14:paraId="3D562583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05" w:type="dxa"/>
            <w:gridSpan w:val="3"/>
          </w:tcPr>
          <w:p w14:paraId="2CE9D98C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работает налоговая служба</w:t>
            </w:r>
          </w:p>
        </w:tc>
        <w:tc>
          <w:tcPr>
            <w:tcW w:w="1844" w:type="dxa"/>
            <w:gridSpan w:val="2"/>
          </w:tcPr>
          <w:p w14:paraId="224BAA3A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Учебная экскурсия</w:t>
            </w:r>
          </w:p>
        </w:tc>
        <w:tc>
          <w:tcPr>
            <w:tcW w:w="1097" w:type="dxa"/>
            <w:gridSpan w:val="3"/>
          </w:tcPr>
          <w:p w14:paraId="4BCE28CB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3EFFD6A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77DA9583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1E46F46" w14:textId="77777777" w:rsidTr="00B46AB7">
        <w:tc>
          <w:tcPr>
            <w:tcW w:w="1242" w:type="dxa"/>
          </w:tcPr>
          <w:p w14:paraId="737D5836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505" w:type="dxa"/>
            <w:gridSpan w:val="3"/>
          </w:tcPr>
          <w:p w14:paraId="2AAE0B8D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«Налоги»</w:t>
            </w:r>
          </w:p>
        </w:tc>
        <w:tc>
          <w:tcPr>
            <w:tcW w:w="1844" w:type="dxa"/>
            <w:gridSpan w:val="2"/>
          </w:tcPr>
          <w:p w14:paraId="71FDE47B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097" w:type="dxa"/>
            <w:gridSpan w:val="3"/>
          </w:tcPr>
          <w:p w14:paraId="34332EBB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2A949314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20DB234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00B2453F" w14:textId="77777777" w:rsidTr="00B46AB7">
        <w:tc>
          <w:tcPr>
            <w:tcW w:w="1242" w:type="dxa"/>
          </w:tcPr>
          <w:p w14:paraId="038D912C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05" w:type="dxa"/>
            <w:gridSpan w:val="3"/>
          </w:tcPr>
          <w:p w14:paraId="6906F60F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социальные пособия и какие они бывают</w:t>
            </w:r>
          </w:p>
        </w:tc>
        <w:tc>
          <w:tcPr>
            <w:tcW w:w="1844" w:type="dxa"/>
            <w:gridSpan w:val="2"/>
          </w:tcPr>
          <w:p w14:paraId="4B1A9CAD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3"/>
          </w:tcPr>
          <w:p w14:paraId="56F98305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3D243F6B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32A1B53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7F7431A7" w14:textId="77777777" w:rsidTr="00B46AB7">
        <w:tc>
          <w:tcPr>
            <w:tcW w:w="1242" w:type="dxa"/>
          </w:tcPr>
          <w:p w14:paraId="521726D3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05" w:type="dxa"/>
            <w:gridSpan w:val="3"/>
          </w:tcPr>
          <w:p w14:paraId="5D395B8C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находить информацию на сайте Фонда социального страхования РФ</w:t>
            </w:r>
          </w:p>
        </w:tc>
        <w:tc>
          <w:tcPr>
            <w:tcW w:w="1844" w:type="dxa"/>
            <w:gridSpan w:val="2"/>
          </w:tcPr>
          <w:p w14:paraId="7C79E89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3"/>
          </w:tcPr>
          <w:p w14:paraId="6BDBF34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70115E6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655EC338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3B909FEE" w14:textId="77777777" w:rsidTr="00B46AB7">
        <w:tc>
          <w:tcPr>
            <w:tcW w:w="1242" w:type="dxa"/>
          </w:tcPr>
          <w:p w14:paraId="27A1CC9B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05" w:type="dxa"/>
            <w:gridSpan w:val="3"/>
          </w:tcPr>
          <w:p w14:paraId="05331062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Ролевая игра «Оформляем социальное пособие»</w:t>
            </w:r>
          </w:p>
        </w:tc>
        <w:tc>
          <w:tcPr>
            <w:tcW w:w="1844" w:type="dxa"/>
            <w:gridSpan w:val="2"/>
          </w:tcPr>
          <w:p w14:paraId="13082A50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Занятие-игра</w:t>
            </w:r>
          </w:p>
        </w:tc>
        <w:tc>
          <w:tcPr>
            <w:tcW w:w="1097" w:type="dxa"/>
            <w:gridSpan w:val="3"/>
          </w:tcPr>
          <w:p w14:paraId="3B4C071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6EB8065E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24D93345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2DF7B40C" w14:textId="77777777" w:rsidTr="00B46AB7">
        <w:tc>
          <w:tcPr>
            <w:tcW w:w="1242" w:type="dxa"/>
          </w:tcPr>
          <w:p w14:paraId="36543A57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05" w:type="dxa"/>
            <w:gridSpan w:val="3"/>
          </w:tcPr>
          <w:p w14:paraId="584EDD04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Исследуем, какие социальные пособия получают люди</w:t>
            </w:r>
          </w:p>
        </w:tc>
        <w:tc>
          <w:tcPr>
            <w:tcW w:w="1844" w:type="dxa"/>
            <w:gridSpan w:val="2"/>
          </w:tcPr>
          <w:p w14:paraId="6481D23F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1097" w:type="dxa"/>
            <w:gridSpan w:val="3"/>
          </w:tcPr>
          <w:p w14:paraId="636B9506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3140F4B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23F94C7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232D3D27" w14:textId="77777777" w:rsidTr="00B46AB7">
        <w:tc>
          <w:tcPr>
            <w:tcW w:w="1242" w:type="dxa"/>
          </w:tcPr>
          <w:p w14:paraId="12C2EE07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05" w:type="dxa"/>
            <w:gridSpan w:val="3"/>
          </w:tcPr>
          <w:p w14:paraId="5B3248D3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«Социальные пособия»</w:t>
            </w:r>
          </w:p>
        </w:tc>
        <w:tc>
          <w:tcPr>
            <w:tcW w:w="1844" w:type="dxa"/>
            <w:gridSpan w:val="2"/>
          </w:tcPr>
          <w:p w14:paraId="3320AF07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097" w:type="dxa"/>
            <w:gridSpan w:val="3"/>
          </w:tcPr>
          <w:p w14:paraId="07E77A5C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564DD49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02E1956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4339DB8A" w14:textId="77777777" w:rsidTr="00B46AB7">
        <w:tc>
          <w:tcPr>
            <w:tcW w:w="1242" w:type="dxa"/>
          </w:tcPr>
          <w:p w14:paraId="198FC582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05" w:type="dxa"/>
            <w:gridSpan w:val="3"/>
          </w:tcPr>
          <w:p w14:paraId="3B98C985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 результатов изученного модуля 3</w:t>
            </w:r>
          </w:p>
        </w:tc>
        <w:tc>
          <w:tcPr>
            <w:tcW w:w="1844" w:type="dxa"/>
            <w:gridSpan w:val="2"/>
          </w:tcPr>
          <w:p w14:paraId="6F77BD1E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1097" w:type="dxa"/>
            <w:gridSpan w:val="3"/>
          </w:tcPr>
          <w:p w14:paraId="5F9F24E1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7756A4AD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51F871FD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0DF091E7" w14:textId="77777777" w:rsidTr="00B46AB7">
        <w:tc>
          <w:tcPr>
            <w:tcW w:w="1242" w:type="dxa"/>
          </w:tcPr>
          <w:p w14:paraId="1DA814CD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05" w:type="dxa"/>
            <w:gridSpan w:val="3"/>
          </w:tcPr>
          <w:p w14:paraId="5432C3E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 портфолио «Человек и государство: как они взаимодействуют»</w:t>
            </w:r>
          </w:p>
        </w:tc>
        <w:tc>
          <w:tcPr>
            <w:tcW w:w="1844" w:type="dxa"/>
            <w:gridSpan w:val="2"/>
          </w:tcPr>
          <w:p w14:paraId="3A916C8D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портфолио</w:t>
            </w:r>
          </w:p>
        </w:tc>
        <w:tc>
          <w:tcPr>
            <w:tcW w:w="1097" w:type="dxa"/>
            <w:gridSpan w:val="3"/>
          </w:tcPr>
          <w:p w14:paraId="77FE2095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2"/>
          </w:tcPr>
          <w:p w14:paraId="6B34D948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65808163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5DD759F8" w14:textId="77777777" w:rsidTr="00B46AB7">
        <w:trPr>
          <w:gridAfter w:val="1"/>
          <w:wAfter w:w="195" w:type="dxa"/>
        </w:trPr>
        <w:tc>
          <w:tcPr>
            <w:tcW w:w="7493" w:type="dxa"/>
            <w:gridSpan w:val="7"/>
          </w:tcPr>
          <w:p w14:paraId="611A03B6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Модуль .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Услуги финансовых организаций и собственный бизнес (17 ч)</w:t>
            </w:r>
          </w:p>
        </w:tc>
        <w:tc>
          <w:tcPr>
            <w:tcW w:w="1039" w:type="dxa"/>
            <w:gridSpan w:val="3"/>
          </w:tcPr>
          <w:p w14:paraId="3E0D512E" w14:textId="77777777" w:rsidR="00B46AB7" w:rsidRDefault="00EF05AE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план</w:t>
            </w:r>
          </w:p>
        </w:tc>
        <w:tc>
          <w:tcPr>
            <w:tcW w:w="1039" w:type="dxa"/>
            <w:gridSpan w:val="2"/>
          </w:tcPr>
          <w:p w14:paraId="1FF0396A" w14:textId="77777777" w:rsidR="00B46AB7" w:rsidRDefault="00EF05AE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факт</w:t>
            </w:r>
          </w:p>
        </w:tc>
      </w:tr>
      <w:tr w:rsidR="00B46AB7" w14:paraId="7AFC30B2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29A35D5B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6" w:type="dxa"/>
          </w:tcPr>
          <w:p w14:paraId="7B4132DD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 чего нужны банки</w:t>
            </w:r>
          </w:p>
        </w:tc>
        <w:tc>
          <w:tcPr>
            <w:tcW w:w="1844" w:type="dxa"/>
            <w:gridSpan w:val="2"/>
          </w:tcPr>
          <w:p w14:paraId="0F493B14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2"/>
          </w:tcPr>
          <w:p w14:paraId="076C2C3C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5BE9B59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2FE839BF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0D95D56D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37E5147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6" w:type="dxa"/>
          </w:tcPr>
          <w:p w14:paraId="6A4F50E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Почему хранить сбережение в банке выгоднее, чем дома</w:t>
            </w:r>
          </w:p>
        </w:tc>
        <w:tc>
          <w:tcPr>
            <w:tcW w:w="1844" w:type="dxa"/>
            <w:gridSpan w:val="2"/>
          </w:tcPr>
          <w:p w14:paraId="7FDEA94B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2"/>
          </w:tcPr>
          <w:p w14:paraId="1C118F1F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68AC48E3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3475283F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68762DE5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48297696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6" w:type="dxa"/>
          </w:tcPr>
          <w:p w14:paraId="79B736F9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 бывают вклады</w:t>
            </w:r>
          </w:p>
        </w:tc>
        <w:tc>
          <w:tcPr>
            <w:tcW w:w="1844" w:type="dxa"/>
            <w:gridSpan w:val="2"/>
          </w:tcPr>
          <w:p w14:paraId="04C4F089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2"/>
          </w:tcPr>
          <w:p w14:paraId="124C77D6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1A9E0BD6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3C38C1F8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57E27DB5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18CB8C2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6" w:type="dxa"/>
          </w:tcPr>
          <w:p w14:paraId="53CB6A9C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кредиты и надо ли их брать</w:t>
            </w:r>
          </w:p>
        </w:tc>
        <w:tc>
          <w:tcPr>
            <w:tcW w:w="1844" w:type="dxa"/>
            <w:gridSpan w:val="2"/>
          </w:tcPr>
          <w:p w14:paraId="3DC5CB59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2"/>
          </w:tcPr>
          <w:p w14:paraId="6816E5A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51752D14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174F4A4F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56B9001A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26FD6DC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6" w:type="dxa"/>
          </w:tcPr>
          <w:p w14:paraId="63687F9F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Изучаем сайт Центрального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банка РФ</w:t>
            </w:r>
          </w:p>
        </w:tc>
        <w:tc>
          <w:tcPr>
            <w:tcW w:w="1844" w:type="dxa"/>
            <w:gridSpan w:val="2"/>
          </w:tcPr>
          <w:p w14:paraId="3AF4CFED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097" w:type="dxa"/>
            <w:gridSpan w:val="2"/>
          </w:tcPr>
          <w:p w14:paraId="5CD996C8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227A4EC6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492CCCC8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0698ABC2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1245D16C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6" w:type="dxa"/>
          </w:tcPr>
          <w:p w14:paraId="1B7FC5E6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Исследуем, какими банковскими услугами пользуется семья</w:t>
            </w:r>
          </w:p>
        </w:tc>
        <w:tc>
          <w:tcPr>
            <w:tcW w:w="1844" w:type="dxa"/>
            <w:gridSpan w:val="2"/>
          </w:tcPr>
          <w:p w14:paraId="0FD7BBBC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Мини-исследование</w:t>
            </w:r>
          </w:p>
        </w:tc>
        <w:tc>
          <w:tcPr>
            <w:tcW w:w="1097" w:type="dxa"/>
            <w:gridSpan w:val="2"/>
          </w:tcPr>
          <w:p w14:paraId="6249D118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44E76F98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7DB0E6F1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460B9364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2A01DCDD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6" w:type="dxa"/>
          </w:tcPr>
          <w:p w14:paraId="2482C448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избежать финансовых потерь и увеличить доходы</w:t>
            </w:r>
          </w:p>
        </w:tc>
        <w:tc>
          <w:tcPr>
            <w:tcW w:w="1844" w:type="dxa"/>
            <w:gridSpan w:val="2"/>
          </w:tcPr>
          <w:p w14:paraId="47B0C843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2"/>
          </w:tcPr>
          <w:p w14:paraId="63FF7E7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5BA38A0C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2BF3E10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0A1ED395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45224DB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6" w:type="dxa"/>
          </w:tcPr>
          <w:p w14:paraId="500CAFB6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работает банк</w:t>
            </w:r>
          </w:p>
        </w:tc>
        <w:tc>
          <w:tcPr>
            <w:tcW w:w="1844" w:type="dxa"/>
            <w:gridSpan w:val="2"/>
          </w:tcPr>
          <w:p w14:paraId="11BDBC7A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Учебная экскурсия</w:t>
            </w:r>
          </w:p>
        </w:tc>
        <w:tc>
          <w:tcPr>
            <w:tcW w:w="1097" w:type="dxa"/>
            <w:gridSpan w:val="2"/>
          </w:tcPr>
          <w:p w14:paraId="36F44241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539E785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017BEC24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4D445982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5BA7BEF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6" w:type="dxa"/>
          </w:tcPr>
          <w:p w14:paraId="4D54F14A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Учебные мини-проекты «Банковские услуги для семьи»</w:t>
            </w:r>
          </w:p>
        </w:tc>
        <w:tc>
          <w:tcPr>
            <w:tcW w:w="1844" w:type="dxa"/>
            <w:gridSpan w:val="2"/>
          </w:tcPr>
          <w:p w14:paraId="4EB97BD9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097" w:type="dxa"/>
            <w:gridSpan w:val="2"/>
          </w:tcPr>
          <w:p w14:paraId="3CD1171D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3C7080DD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430C6325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BC1F929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522AAC9D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6" w:type="dxa"/>
          </w:tcPr>
          <w:p w14:paraId="4A2CDB73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мы знаем о бизнесе</w:t>
            </w:r>
          </w:p>
        </w:tc>
        <w:tc>
          <w:tcPr>
            <w:tcW w:w="1844" w:type="dxa"/>
            <w:gridSpan w:val="2"/>
          </w:tcPr>
          <w:p w14:paraId="35EBB18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2"/>
          </w:tcPr>
          <w:p w14:paraId="2E057CD4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2392982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49E2C59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62D1F220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7B80572F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6" w:type="dxa"/>
          </w:tcPr>
          <w:p w14:paraId="059D963F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открыть фирму</w:t>
            </w:r>
          </w:p>
        </w:tc>
        <w:tc>
          <w:tcPr>
            <w:tcW w:w="1844" w:type="dxa"/>
            <w:gridSpan w:val="2"/>
          </w:tcPr>
          <w:p w14:paraId="09999F38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2"/>
          </w:tcPr>
          <w:p w14:paraId="657DE0E3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2929517D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3127E6E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65E68A77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2B429709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6" w:type="dxa"/>
          </w:tcPr>
          <w:p w14:paraId="34A8ECD7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 чего нужны бизнес-инкубаторы</w:t>
            </w:r>
          </w:p>
        </w:tc>
        <w:tc>
          <w:tcPr>
            <w:tcW w:w="1844" w:type="dxa"/>
            <w:gridSpan w:val="2"/>
          </w:tcPr>
          <w:p w14:paraId="4F92D344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Учебная экскурсия</w:t>
            </w:r>
          </w:p>
        </w:tc>
        <w:tc>
          <w:tcPr>
            <w:tcW w:w="1097" w:type="dxa"/>
            <w:gridSpan w:val="2"/>
          </w:tcPr>
          <w:p w14:paraId="4EBFA56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2939481F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15908FB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7D3C87E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585AE466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6" w:type="dxa"/>
          </w:tcPr>
          <w:p w14:paraId="31F90FD9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Ролевая игра «Открываем фирму»</w:t>
            </w:r>
          </w:p>
        </w:tc>
        <w:tc>
          <w:tcPr>
            <w:tcW w:w="1844" w:type="dxa"/>
            <w:gridSpan w:val="2"/>
          </w:tcPr>
          <w:p w14:paraId="3AE1B5CC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Занятие-игра</w:t>
            </w:r>
          </w:p>
        </w:tc>
        <w:tc>
          <w:tcPr>
            <w:tcW w:w="1097" w:type="dxa"/>
            <w:gridSpan w:val="2"/>
          </w:tcPr>
          <w:p w14:paraId="00083545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55F04998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7E44288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51006597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32BF5095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6" w:type="dxa"/>
          </w:tcPr>
          <w:p w14:paraId="7083308E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валюта и для чего она нужна</w:t>
            </w:r>
          </w:p>
        </w:tc>
        <w:tc>
          <w:tcPr>
            <w:tcW w:w="1844" w:type="dxa"/>
            <w:gridSpan w:val="2"/>
          </w:tcPr>
          <w:p w14:paraId="73EA9BE9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2"/>
          </w:tcPr>
          <w:p w14:paraId="0A6C423E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7635FD1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103B60E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363A16DA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1746212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6" w:type="dxa"/>
          </w:tcPr>
          <w:p w14:paraId="7871CF9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находить информацию о курсах валют и их изменениях</w:t>
            </w:r>
          </w:p>
        </w:tc>
        <w:tc>
          <w:tcPr>
            <w:tcW w:w="1844" w:type="dxa"/>
            <w:gridSpan w:val="2"/>
          </w:tcPr>
          <w:p w14:paraId="4134F30C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7" w:type="dxa"/>
            <w:gridSpan w:val="2"/>
          </w:tcPr>
          <w:p w14:paraId="275CF97D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34DBF9FE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761246FC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2C56B180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6D8B72D9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6" w:type="dxa"/>
          </w:tcPr>
          <w:p w14:paraId="19C1DDE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 результатов изучения модуля 4</w:t>
            </w:r>
          </w:p>
        </w:tc>
        <w:tc>
          <w:tcPr>
            <w:tcW w:w="1844" w:type="dxa"/>
            <w:gridSpan w:val="2"/>
          </w:tcPr>
          <w:p w14:paraId="3D69BBB5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1097" w:type="dxa"/>
            <w:gridSpan w:val="2"/>
          </w:tcPr>
          <w:p w14:paraId="1C52E6B9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336A042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052D0CF4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1BA94807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14E4529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6" w:type="dxa"/>
          </w:tcPr>
          <w:p w14:paraId="1640611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 портфолио «Услуги финансовых организаций и собственный бизнес»</w:t>
            </w:r>
          </w:p>
        </w:tc>
        <w:tc>
          <w:tcPr>
            <w:tcW w:w="1844" w:type="dxa"/>
            <w:gridSpan w:val="2"/>
          </w:tcPr>
          <w:p w14:paraId="3ED87B3A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портфолио</w:t>
            </w:r>
          </w:p>
        </w:tc>
        <w:tc>
          <w:tcPr>
            <w:tcW w:w="1097" w:type="dxa"/>
            <w:gridSpan w:val="2"/>
          </w:tcPr>
          <w:p w14:paraId="11FC46CD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1634DB13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04C52F03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5D88034B" w14:textId="77777777" w:rsidTr="00B46AB7">
        <w:trPr>
          <w:gridAfter w:val="1"/>
          <w:wAfter w:w="195" w:type="dxa"/>
        </w:trPr>
        <w:tc>
          <w:tcPr>
            <w:tcW w:w="7493" w:type="dxa"/>
            <w:gridSpan w:val="7"/>
          </w:tcPr>
          <w:p w14:paraId="483D0863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Заключение (1ч)</w:t>
            </w:r>
          </w:p>
        </w:tc>
        <w:tc>
          <w:tcPr>
            <w:tcW w:w="1039" w:type="dxa"/>
            <w:gridSpan w:val="3"/>
          </w:tcPr>
          <w:p w14:paraId="6877A19E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50801A91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4A79668A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45F32D30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6" w:type="dxa"/>
          </w:tcPr>
          <w:p w14:paraId="1D195538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Обобщение результатов изучения курса «Финансовая грамотность»</w:t>
            </w:r>
          </w:p>
        </w:tc>
        <w:tc>
          <w:tcPr>
            <w:tcW w:w="1844" w:type="dxa"/>
            <w:gridSpan w:val="2"/>
          </w:tcPr>
          <w:p w14:paraId="6FE70375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1097" w:type="dxa"/>
            <w:gridSpan w:val="2"/>
          </w:tcPr>
          <w:p w14:paraId="0C7C8F9A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gridSpan w:val="3"/>
          </w:tcPr>
          <w:p w14:paraId="219DB03C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397EA47F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6AB7" w14:paraId="7FF844A4" w14:textId="77777777" w:rsidTr="00B46AB7">
        <w:trPr>
          <w:gridAfter w:val="1"/>
          <w:wAfter w:w="195" w:type="dxa"/>
        </w:trPr>
        <w:tc>
          <w:tcPr>
            <w:tcW w:w="1436" w:type="dxa"/>
            <w:gridSpan w:val="2"/>
          </w:tcPr>
          <w:p w14:paraId="2E5FA422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6" w:type="dxa"/>
          </w:tcPr>
          <w:p w14:paraId="26288AB0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gridSpan w:val="2"/>
          </w:tcPr>
          <w:p w14:paraId="7C5D4FB6" w14:textId="77777777" w:rsidR="00B46AB7" w:rsidRDefault="00B46AB7" w:rsidP="00C56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97" w:type="dxa"/>
            <w:gridSpan w:val="2"/>
          </w:tcPr>
          <w:p w14:paraId="22C7E7CA" w14:textId="77777777" w:rsidR="00B46AB7" w:rsidRDefault="00B46AB7" w:rsidP="00B46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39" w:type="dxa"/>
            <w:gridSpan w:val="3"/>
          </w:tcPr>
          <w:p w14:paraId="6A13EECC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14:paraId="19BCEDB7" w14:textId="77777777" w:rsidR="00B46AB7" w:rsidRDefault="00B46AB7" w:rsidP="00C569D4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726E4C80" w14:textId="77777777" w:rsidR="007720F9" w:rsidRPr="007720F9" w:rsidRDefault="007720F9" w:rsidP="00D50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sectPr w:rsidR="007720F9" w:rsidRPr="00772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C72E2"/>
    <w:multiLevelType w:val="hybridMultilevel"/>
    <w:tmpl w:val="3850D536"/>
    <w:lvl w:ilvl="0" w:tplc="219E0A46">
      <w:numFmt w:val="bullet"/>
      <w:lvlText w:val="-"/>
      <w:lvlJc w:val="left"/>
      <w:pPr>
        <w:ind w:left="692" w:hanging="7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684F40">
      <w:numFmt w:val="bullet"/>
      <w:lvlText w:val=""/>
      <w:lvlJc w:val="left"/>
      <w:pPr>
        <w:ind w:left="692" w:hanging="7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79A3BCC">
      <w:numFmt w:val="bullet"/>
      <w:lvlText w:val="•"/>
      <w:lvlJc w:val="left"/>
      <w:pPr>
        <w:ind w:left="2701" w:hanging="720"/>
      </w:pPr>
      <w:rPr>
        <w:rFonts w:hint="default"/>
        <w:lang w:val="ru-RU" w:eastAsia="en-US" w:bidi="ar-SA"/>
      </w:rPr>
    </w:lvl>
    <w:lvl w:ilvl="3" w:tplc="5058A95C">
      <w:numFmt w:val="bullet"/>
      <w:lvlText w:val="•"/>
      <w:lvlJc w:val="left"/>
      <w:pPr>
        <w:ind w:left="3701" w:hanging="720"/>
      </w:pPr>
      <w:rPr>
        <w:rFonts w:hint="default"/>
        <w:lang w:val="ru-RU" w:eastAsia="en-US" w:bidi="ar-SA"/>
      </w:rPr>
    </w:lvl>
    <w:lvl w:ilvl="4" w:tplc="C8CAA5BE">
      <w:numFmt w:val="bullet"/>
      <w:lvlText w:val="•"/>
      <w:lvlJc w:val="left"/>
      <w:pPr>
        <w:ind w:left="4702" w:hanging="720"/>
      </w:pPr>
      <w:rPr>
        <w:rFonts w:hint="default"/>
        <w:lang w:val="ru-RU" w:eastAsia="en-US" w:bidi="ar-SA"/>
      </w:rPr>
    </w:lvl>
    <w:lvl w:ilvl="5" w:tplc="0A469ECC">
      <w:numFmt w:val="bullet"/>
      <w:lvlText w:val="•"/>
      <w:lvlJc w:val="left"/>
      <w:pPr>
        <w:ind w:left="5703" w:hanging="720"/>
      </w:pPr>
      <w:rPr>
        <w:rFonts w:hint="default"/>
        <w:lang w:val="ru-RU" w:eastAsia="en-US" w:bidi="ar-SA"/>
      </w:rPr>
    </w:lvl>
    <w:lvl w:ilvl="6" w:tplc="6714E934">
      <w:numFmt w:val="bullet"/>
      <w:lvlText w:val="•"/>
      <w:lvlJc w:val="left"/>
      <w:pPr>
        <w:ind w:left="6703" w:hanging="720"/>
      </w:pPr>
      <w:rPr>
        <w:rFonts w:hint="default"/>
        <w:lang w:val="ru-RU" w:eastAsia="en-US" w:bidi="ar-SA"/>
      </w:rPr>
    </w:lvl>
    <w:lvl w:ilvl="7" w:tplc="F8CC3070">
      <w:numFmt w:val="bullet"/>
      <w:lvlText w:val="•"/>
      <w:lvlJc w:val="left"/>
      <w:pPr>
        <w:ind w:left="7704" w:hanging="720"/>
      </w:pPr>
      <w:rPr>
        <w:rFonts w:hint="default"/>
        <w:lang w:val="ru-RU" w:eastAsia="en-US" w:bidi="ar-SA"/>
      </w:rPr>
    </w:lvl>
    <w:lvl w:ilvl="8" w:tplc="8A4E6832">
      <w:numFmt w:val="bullet"/>
      <w:lvlText w:val="•"/>
      <w:lvlJc w:val="left"/>
      <w:pPr>
        <w:ind w:left="8705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3F833EB2"/>
    <w:multiLevelType w:val="hybridMultilevel"/>
    <w:tmpl w:val="3822D8CE"/>
    <w:lvl w:ilvl="0" w:tplc="D7F2E28A">
      <w:start w:val="1"/>
      <w:numFmt w:val="decimal"/>
      <w:lvlText w:val="%1."/>
      <w:lvlJc w:val="left"/>
      <w:pPr>
        <w:ind w:left="1773" w:hanging="360"/>
      </w:pPr>
      <w:rPr>
        <w:rFonts w:ascii="Times New Roman" w:eastAsia="Times New Roman" w:hAnsi="Times New Roman" w:cs="Times New Roman"/>
        <w:i/>
      </w:r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AA8"/>
    <w:rsid w:val="000558D5"/>
    <w:rsid w:val="000A14C6"/>
    <w:rsid w:val="000A5B92"/>
    <w:rsid w:val="000D0709"/>
    <w:rsid w:val="0016786C"/>
    <w:rsid w:val="001A34E4"/>
    <w:rsid w:val="001A6898"/>
    <w:rsid w:val="0026088C"/>
    <w:rsid w:val="004552D0"/>
    <w:rsid w:val="004D0DEE"/>
    <w:rsid w:val="005B29D6"/>
    <w:rsid w:val="006224D0"/>
    <w:rsid w:val="007720F9"/>
    <w:rsid w:val="008608EF"/>
    <w:rsid w:val="00911FD2"/>
    <w:rsid w:val="00916C92"/>
    <w:rsid w:val="00985744"/>
    <w:rsid w:val="00AA4E62"/>
    <w:rsid w:val="00AA5422"/>
    <w:rsid w:val="00AD6AA8"/>
    <w:rsid w:val="00B25B99"/>
    <w:rsid w:val="00B46AB7"/>
    <w:rsid w:val="00BA3416"/>
    <w:rsid w:val="00C82742"/>
    <w:rsid w:val="00C90E7F"/>
    <w:rsid w:val="00D04CEF"/>
    <w:rsid w:val="00D503FA"/>
    <w:rsid w:val="00DE707A"/>
    <w:rsid w:val="00DF3357"/>
    <w:rsid w:val="00E074F3"/>
    <w:rsid w:val="00E51202"/>
    <w:rsid w:val="00EF05AE"/>
    <w:rsid w:val="00F62169"/>
    <w:rsid w:val="00F738BC"/>
    <w:rsid w:val="00F8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B5FD6"/>
  <w15:docId w15:val="{9D04CC0D-DE63-49B6-863E-97F1571C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F3357"/>
    <w:pPr>
      <w:widowControl w:val="0"/>
      <w:autoSpaceDE w:val="0"/>
      <w:autoSpaceDN w:val="0"/>
      <w:spacing w:after="0" w:line="295" w:lineRule="exact"/>
      <w:ind w:left="1866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link w:val="20"/>
    <w:uiPriority w:val="1"/>
    <w:qFormat/>
    <w:rsid w:val="00DF3357"/>
    <w:pPr>
      <w:widowControl w:val="0"/>
      <w:autoSpaceDE w:val="0"/>
      <w:autoSpaceDN w:val="0"/>
      <w:spacing w:after="0" w:line="296" w:lineRule="exact"/>
      <w:ind w:left="1413"/>
      <w:jc w:val="both"/>
      <w:outlineLvl w:val="1"/>
    </w:pPr>
    <w:rPr>
      <w:rFonts w:ascii="Times New Roman" w:eastAsia="Times New Roman" w:hAnsi="Times New Roman" w:cs="Times New Roman"/>
      <w:b/>
      <w:bCs/>
      <w:i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224D0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andard">
    <w:name w:val="Standard"/>
    <w:rsid w:val="006224D0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zh-CN"/>
    </w:rPr>
  </w:style>
  <w:style w:type="paragraph" w:customStyle="1" w:styleId="31">
    <w:name w:val="Заголовок 31"/>
    <w:basedOn w:val="Standard"/>
    <w:next w:val="Standard"/>
    <w:rsid w:val="006224D0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styleId="a4">
    <w:name w:val="List Paragraph"/>
    <w:basedOn w:val="a"/>
    <w:link w:val="a5"/>
    <w:uiPriority w:val="1"/>
    <w:qFormat/>
    <w:rsid w:val="00B2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Абзац списка Знак"/>
    <w:link w:val="a4"/>
    <w:uiPriority w:val="1"/>
    <w:qFormat/>
    <w:locked/>
    <w:rsid w:val="00B25B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1"/>
    <w:rsid w:val="00DF335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1"/>
    <w:rsid w:val="00DF3357"/>
    <w:rPr>
      <w:rFonts w:ascii="Times New Roman" w:eastAsia="Times New Roman" w:hAnsi="Times New Roman" w:cs="Times New Roman"/>
      <w:b/>
      <w:bCs/>
      <w:i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E0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1953F-1013-40C1-98F2-8B0F90EF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6500</Words>
  <Characters>37053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Лознова</dc:creator>
  <cp:lastModifiedBy>olya.garkusha.82@mail.ru</cp:lastModifiedBy>
  <cp:revision>7</cp:revision>
  <cp:lastPrinted>2021-09-12T12:50:00Z</cp:lastPrinted>
  <dcterms:created xsi:type="dcterms:W3CDTF">2021-09-06T02:58:00Z</dcterms:created>
  <dcterms:modified xsi:type="dcterms:W3CDTF">2023-09-25T18:51:00Z</dcterms:modified>
</cp:coreProperties>
</file>